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494D3" w14:textId="77777777" w:rsidR="00B71F1E" w:rsidRPr="00717EEF" w:rsidRDefault="008E4CC8" w:rsidP="00717EEF">
      <w:pPr>
        <w:pStyle w:val="exercice-Titre"/>
      </w:pPr>
      <w:r w:rsidRPr="00717EEF">
        <w:rPr>
          <w:rFonts w:hint="cs"/>
        </w:rPr>
        <w:t>Fondation de société</w:t>
      </w:r>
      <w:r w:rsidRPr="00AE439B">
        <w:rPr>
          <w:u w:val="none"/>
        </w:rPr>
        <w:t xml:space="preserve"> (ri, </w:t>
      </w:r>
      <w:proofErr w:type="spellStart"/>
      <w:r w:rsidRPr="00AE439B">
        <w:rPr>
          <w:u w:val="none"/>
        </w:rPr>
        <w:t>snc</w:t>
      </w:r>
      <w:proofErr w:type="spellEnd"/>
      <w:r w:rsidRPr="00AE439B">
        <w:rPr>
          <w:u w:val="none"/>
        </w:rPr>
        <w:t xml:space="preserve">, sa, </w:t>
      </w:r>
      <w:proofErr w:type="spellStart"/>
      <w:r w:rsidRPr="00AE439B">
        <w:rPr>
          <w:u w:val="none"/>
        </w:rPr>
        <w:t>sàrl</w:t>
      </w:r>
      <w:proofErr w:type="spellEnd"/>
      <w:r w:rsidRPr="00AE439B">
        <w:rPr>
          <w:u w:val="none"/>
        </w:rPr>
        <w:t>)</w:t>
      </w:r>
    </w:p>
    <w:p w14:paraId="73DFAA4E" w14:textId="2EF60559" w:rsidR="008E4CC8" w:rsidRPr="00B113EC" w:rsidRDefault="00B113EC" w:rsidP="00AB2952">
      <w:pPr>
        <w:spacing w:before="360" w:after="360"/>
        <w:rPr>
          <w:rFonts w:ascii="Helvetica" w:hAnsi="Helvetica"/>
          <w:i/>
          <w:iCs/>
          <w:sz w:val="22"/>
          <w:szCs w:val="22"/>
          <w:lang w:val="fr-CH"/>
        </w:rPr>
      </w:pPr>
      <w:r w:rsidRPr="00B71F1E">
        <w:rPr>
          <w:rFonts w:ascii="Helvetica" w:hAnsi="Helvetica"/>
          <w:i/>
          <w:iCs/>
          <w:sz w:val="22"/>
          <w:szCs w:val="22"/>
          <w:lang w:val="fr-CH"/>
        </w:rPr>
        <w:t>Journaliser</w:t>
      </w:r>
      <w:r w:rsidR="008E4CC8" w:rsidRPr="00B71F1E">
        <w:rPr>
          <w:rFonts w:ascii="Helvetica" w:hAnsi="Helvetica" w:hint="cs"/>
          <w:i/>
          <w:iCs/>
          <w:sz w:val="22"/>
          <w:szCs w:val="22"/>
          <w:lang w:val="fr-CH"/>
        </w:rPr>
        <w:t xml:space="preserve"> en utilisant les comptes les plus précis possibles. </w:t>
      </w:r>
      <w:r w:rsidR="00B71F1E">
        <w:rPr>
          <w:rFonts w:ascii="Helvetica" w:hAnsi="Helvetica"/>
          <w:i/>
          <w:iCs/>
          <w:sz w:val="22"/>
          <w:szCs w:val="22"/>
          <w:lang w:val="fr-CH"/>
        </w:rPr>
        <w:t xml:space="preserve">Les écritures n’ont aucun lien entre elles. </w:t>
      </w:r>
    </w:p>
    <w:p w14:paraId="6695717D" w14:textId="77777777" w:rsidR="008E4CC8" w:rsidRPr="008E4CC8" w:rsidRDefault="008E4CC8" w:rsidP="00AB2952">
      <w:pPr>
        <w:pStyle w:val="Paragraphedeliste"/>
        <w:numPr>
          <w:ilvl w:val="0"/>
          <w:numId w:val="1"/>
        </w:numPr>
        <w:spacing w:before="200" w:after="200"/>
        <w:ind w:left="0" w:hanging="284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 w:rsidRPr="008E4CC8">
        <w:rPr>
          <w:rFonts w:ascii="Helvetica" w:hAnsi="Helvetica"/>
          <w:sz w:val="22"/>
          <w:szCs w:val="22"/>
          <w:lang w:val="fr-CH"/>
        </w:rPr>
        <w:t xml:space="preserve">Trois associés, Pif, Paf et Pouf, décident de fonder une SNC, avec un apport de CHF 10'000.- chacun. Les apports se font par virement bancaire. Il faut noter que Pif est débiteur de CHF 3'000.- auprès de Pouf avant la fondation. </w:t>
      </w:r>
    </w:p>
    <w:p w14:paraId="0E2FABB2" w14:textId="77777777" w:rsidR="008E4CC8" w:rsidRPr="008E4CC8" w:rsidRDefault="008E4CC8" w:rsidP="00AB2952">
      <w:pPr>
        <w:pStyle w:val="Paragraphedeliste"/>
        <w:numPr>
          <w:ilvl w:val="0"/>
          <w:numId w:val="1"/>
        </w:numPr>
        <w:spacing w:before="200" w:after="200"/>
        <w:ind w:left="0" w:hanging="284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 w:rsidRPr="008E4CC8">
        <w:rPr>
          <w:rFonts w:ascii="Helvetica" w:hAnsi="Helvetica"/>
          <w:sz w:val="22"/>
          <w:szCs w:val="22"/>
          <w:lang w:val="fr-CH"/>
        </w:rPr>
        <w:t xml:space="preserve">Martin fonde une entreprise en raison individuelle. Il dépose CHF 4'500.- sur un compte postal à cette attention et apporte également du mobilier pour CHF 1'500.- et son véhicule personnel, pour CHF 2'300.-. </w:t>
      </w:r>
    </w:p>
    <w:p w14:paraId="55DA72A0" w14:textId="77777777" w:rsidR="008E4CC8" w:rsidRPr="008E4CC8" w:rsidRDefault="008E4CC8" w:rsidP="00AB2952">
      <w:pPr>
        <w:pStyle w:val="Paragraphedeliste"/>
        <w:numPr>
          <w:ilvl w:val="0"/>
          <w:numId w:val="1"/>
        </w:numPr>
        <w:spacing w:before="200" w:after="200"/>
        <w:ind w:left="0" w:hanging="284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 w:rsidRPr="008E4CC8">
        <w:rPr>
          <w:rFonts w:ascii="Helvetica" w:hAnsi="Helvetica"/>
          <w:sz w:val="22"/>
          <w:szCs w:val="22"/>
          <w:lang w:val="fr-CH"/>
        </w:rPr>
        <w:t xml:space="preserve">Julio et Julia fondent une société anonyme avec CHF 200'000.- de capital, libéré au minimum légal, par l’apport de mobilier (CHF 10'000.-) ainsi que d’un véhicule (CHF 22'000.-). Le solde est amené par virement bancaire. La facture du notaire s’élève à CHF 3'000.-, celle du registre du commerce à CHF 750.- et la banque prélève 0.2% des montants déposés, en tant qu’office de consignation. </w:t>
      </w:r>
    </w:p>
    <w:p w14:paraId="386C4F59" w14:textId="77777777" w:rsidR="008E4CC8" w:rsidRDefault="008E4CC8" w:rsidP="00AB2952">
      <w:pPr>
        <w:pStyle w:val="Paragraphedeliste"/>
        <w:numPr>
          <w:ilvl w:val="0"/>
          <w:numId w:val="1"/>
        </w:numPr>
        <w:spacing w:before="200" w:after="200"/>
        <w:ind w:left="0" w:hanging="284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 w:rsidRPr="008E4CC8">
        <w:rPr>
          <w:rFonts w:ascii="Helvetica" w:hAnsi="Helvetica"/>
          <w:sz w:val="22"/>
          <w:szCs w:val="22"/>
          <w:lang w:val="fr-CH"/>
        </w:rPr>
        <w:t>Fanny fonde une société à responsabilité limitée (</w:t>
      </w:r>
      <w:proofErr w:type="spellStart"/>
      <w:r w:rsidRPr="008E4CC8">
        <w:rPr>
          <w:rFonts w:ascii="Helvetica" w:hAnsi="Helvetica"/>
          <w:sz w:val="22"/>
          <w:szCs w:val="22"/>
          <w:lang w:val="fr-CH"/>
        </w:rPr>
        <w:t>sàrl</w:t>
      </w:r>
      <w:proofErr w:type="spellEnd"/>
      <w:r w:rsidRPr="008E4CC8">
        <w:rPr>
          <w:rFonts w:ascii="Helvetica" w:hAnsi="Helvetica"/>
          <w:sz w:val="22"/>
          <w:szCs w:val="22"/>
          <w:lang w:val="fr-CH"/>
        </w:rPr>
        <w:t>)</w:t>
      </w:r>
      <w:r>
        <w:rPr>
          <w:rFonts w:ascii="Helvetica" w:hAnsi="Helvetica"/>
          <w:sz w:val="22"/>
          <w:szCs w:val="22"/>
          <w:lang w:val="fr-CH"/>
        </w:rPr>
        <w:t xml:space="preserve"> avec un capital de CHF 20'000.-. La libération se fait en espèces, après avoir payé CHF 1'200.- de frais de notaire et de registre du commerce.</w:t>
      </w:r>
    </w:p>
    <w:p w14:paraId="2E2CE066" w14:textId="3B6977A8" w:rsidR="008E4CC8" w:rsidRPr="008E4CC8" w:rsidRDefault="008E4CC8" w:rsidP="00AB2952">
      <w:pPr>
        <w:pStyle w:val="Paragraphedeliste"/>
        <w:numPr>
          <w:ilvl w:val="0"/>
          <w:numId w:val="1"/>
        </w:numPr>
        <w:spacing w:before="200" w:after="200"/>
        <w:ind w:left="0" w:hanging="284"/>
        <w:contextualSpacing w:val="0"/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La société anonyme</w:t>
      </w:r>
      <w:r w:rsidR="00B71F1E">
        <w:rPr>
          <w:rFonts w:ascii="Helvetica" w:hAnsi="Helvetica"/>
          <w:sz w:val="22"/>
          <w:szCs w:val="22"/>
          <w:lang w:val="fr-CH"/>
        </w:rPr>
        <w:t xml:space="preserve"> Pain de mie SA (une boulangerie industrielle) fait appel à vous pour une augmentation de capital. Le capital existant est de CHF 300'000.- et l’augmentation se fait par la souscription de CHF 100'000.- de capital action ainsi que CHF 200'000.- de capital participation. Le capital est libéré par virement bancaire. Prendre en compte 0.2% pour la banque et CHF 5'000.- pour le notaire. Les actions sont nominatives, libérées au minimum légal, et les bons de participations sont au porteur. </w:t>
      </w:r>
    </w:p>
    <w:sectPr w:rsidR="008E4CC8" w:rsidRPr="008E4CC8" w:rsidSect="00AB2952">
      <w:headerReference w:type="default" r:id="rId7"/>
      <w:footerReference w:type="default" r:id="rId8"/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51154" w14:textId="77777777" w:rsidR="00444E33" w:rsidRDefault="00444E33" w:rsidP="008E4CC8">
      <w:r>
        <w:separator/>
      </w:r>
    </w:p>
  </w:endnote>
  <w:endnote w:type="continuationSeparator" w:id="0">
    <w:p w14:paraId="5999A92F" w14:textId="77777777" w:rsidR="00444E33" w:rsidRDefault="00444E33" w:rsidP="008E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A63F6" w14:textId="1C706A5F" w:rsidR="00AB2952" w:rsidRPr="00AB2952" w:rsidRDefault="00AB2952">
    <w:pPr>
      <w:pStyle w:val="Pieddepage"/>
      <w:pBdr>
        <w:bottom w:val="single" w:sz="6" w:space="1" w:color="auto"/>
      </w:pBdr>
      <w:rPr>
        <w:rFonts w:ascii="Didot" w:hAnsi="Didot" w:cs="Didot" w:hint="cs"/>
        <w:sz w:val="20"/>
        <w:szCs w:val="20"/>
        <w:lang w:val="fr-CH"/>
      </w:rPr>
    </w:pPr>
  </w:p>
  <w:p w14:paraId="630F30AC" w14:textId="77777777" w:rsidR="00AB2952" w:rsidRPr="00AB2952" w:rsidRDefault="00AB2952">
    <w:pPr>
      <w:pStyle w:val="Pieddepage"/>
      <w:rPr>
        <w:rFonts w:ascii="Didot" w:hAnsi="Didot" w:cs="Didot"/>
        <w:sz w:val="20"/>
        <w:szCs w:val="20"/>
        <w:lang w:val="fr-CH"/>
      </w:rPr>
    </w:pPr>
  </w:p>
  <w:p w14:paraId="1D493484" w14:textId="07159C05" w:rsidR="00AB2952" w:rsidRPr="00AB2952" w:rsidRDefault="00AB2952">
    <w:pPr>
      <w:pStyle w:val="Pieddepage"/>
      <w:rPr>
        <w:rFonts w:ascii="Didot" w:hAnsi="Didot" w:cs="Didot" w:hint="cs"/>
        <w:sz w:val="20"/>
        <w:szCs w:val="20"/>
        <w:lang w:val="fr-CH"/>
      </w:rPr>
    </w:pPr>
    <w:r w:rsidRPr="00AB2952">
      <w:rPr>
        <w:rFonts w:ascii="Didot" w:hAnsi="Didot" w:cs="Didot" w:hint="cs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D29E9" w14:textId="77777777" w:rsidR="00444E33" w:rsidRDefault="00444E33" w:rsidP="008E4CC8">
      <w:r>
        <w:separator/>
      </w:r>
    </w:p>
  </w:footnote>
  <w:footnote w:type="continuationSeparator" w:id="0">
    <w:p w14:paraId="294E863B" w14:textId="77777777" w:rsidR="00444E33" w:rsidRDefault="00444E33" w:rsidP="008E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A2C9D" w14:textId="6C403DF6" w:rsidR="008E4CC8" w:rsidRPr="008E4CC8" w:rsidRDefault="00717EEF" w:rsidP="00717EEF">
    <w:pPr>
      <w:pStyle w:val="entete-exercice"/>
    </w:pPr>
    <w:proofErr w:type="spellStart"/>
    <w:r>
      <w:t>F</w:t>
    </w:r>
    <w:r w:rsidR="008E4CC8" w:rsidRPr="008E4CC8">
      <w:rPr>
        <w:rFonts w:hint="cs"/>
      </w:rPr>
      <w:t>oso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4D8D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C45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744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32E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05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5C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C013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CD3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74A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6CC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AC6300"/>
    <w:multiLevelType w:val="hybridMultilevel"/>
    <w:tmpl w:val="30D81FB6"/>
    <w:lvl w:ilvl="0" w:tplc="D4D6AD2C">
      <w:start w:val="1"/>
      <w:numFmt w:val="decimal"/>
      <w:pStyle w:val="donne-exercice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C8"/>
    <w:rsid w:val="00081F62"/>
    <w:rsid w:val="00197A0B"/>
    <w:rsid w:val="001B4F73"/>
    <w:rsid w:val="001C70EC"/>
    <w:rsid w:val="00255AF1"/>
    <w:rsid w:val="00256B34"/>
    <w:rsid w:val="002B506A"/>
    <w:rsid w:val="002D361C"/>
    <w:rsid w:val="003C33F6"/>
    <w:rsid w:val="003D525C"/>
    <w:rsid w:val="00444E33"/>
    <w:rsid w:val="00647F68"/>
    <w:rsid w:val="00694229"/>
    <w:rsid w:val="00717EEF"/>
    <w:rsid w:val="00765430"/>
    <w:rsid w:val="007855B7"/>
    <w:rsid w:val="008E4CC8"/>
    <w:rsid w:val="00AB2952"/>
    <w:rsid w:val="00AE439B"/>
    <w:rsid w:val="00B113EC"/>
    <w:rsid w:val="00B71F1E"/>
    <w:rsid w:val="00B84FCD"/>
    <w:rsid w:val="00DD4E4E"/>
    <w:rsid w:val="00E92F0D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C83CBA5"/>
  <w15:chartTrackingRefBased/>
  <w15:docId w15:val="{98ACFBD5-4EB4-4C44-B801-49438F2C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13EC"/>
    <w:pPr>
      <w:pBdr>
        <w:top w:val="single" w:sz="4" w:space="10" w:color="auto" w:shadow="1"/>
        <w:left w:val="single" w:sz="4" w:space="4" w:color="auto" w:shadow="1"/>
        <w:bottom w:val="single" w:sz="4" w:space="10" w:color="auto" w:shadow="1"/>
        <w:right w:val="single" w:sz="4" w:space="4" w:color="auto" w:shadow="1"/>
      </w:pBdr>
      <w:spacing w:after="120"/>
      <w:outlineLvl w:val="0"/>
    </w:pPr>
    <w:rPr>
      <w:rFonts w:ascii="Didot" w:hAnsi="Didot" w:cs="Didot"/>
      <w:b/>
      <w:bCs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C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4C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4CC8"/>
  </w:style>
  <w:style w:type="paragraph" w:styleId="Pieddepage">
    <w:name w:val="footer"/>
    <w:basedOn w:val="Normal"/>
    <w:link w:val="PieddepageCar"/>
    <w:uiPriority w:val="99"/>
    <w:unhideWhenUsed/>
    <w:rsid w:val="008E4C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CC8"/>
  </w:style>
  <w:style w:type="character" w:customStyle="1" w:styleId="Titre1Car">
    <w:name w:val="Titre 1 Car"/>
    <w:basedOn w:val="Policepardfaut"/>
    <w:link w:val="Titre1"/>
    <w:uiPriority w:val="9"/>
    <w:rsid w:val="00B113EC"/>
    <w:rPr>
      <w:rFonts w:ascii="Didot" w:hAnsi="Didot" w:cs="Didot"/>
      <w:b/>
      <w:bCs/>
      <w:u w:val="single"/>
      <w:lang w:val="fr-CH"/>
    </w:rPr>
  </w:style>
  <w:style w:type="paragraph" w:customStyle="1" w:styleId="exercice-consigne">
    <w:name w:val="exercice-consigne"/>
    <w:next w:val="donne-exercice"/>
    <w:qFormat/>
    <w:rsid w:val="00DD4E4E"/>
    <w:pPr>
      <w:spacing w:before="360" w:after="360"/>
    </w:pPr>
    <w:rPr>
      <w:rFonts w:ascii="Helvetica" w:hAnsi="Helvetica"/>
      <w:i/>
      <w:iCs/>
      <w:sz w:val="22"/>
      <w:szCs w:val="22"/>
      <w:lang w:val="fr-CH"/>
    </w:rPr>
  </w:style>
  <w:style w:type="paragraph" w:customStyle="1" w:styleId="exercice-Titre">
    <w:name w:val="exercice-Titre"/>
    <w:basedOn w:val="Titre1"/>
    <w:next w:val="exercice-consigne"/>
    <w:qFormat/>
    <w:rsid w:val="00717EEF"/>
  </w:style>
  <w:style w:type="paragraph" w:customStyle="1" w:styleId="donne-exercice">
    <w:name w:val="donnée-exercice"/>
    <w:qFormat/>
    <w:rsid w:val="00DD4E4E"/>
    <w:pPr>
      <w:numPr>
        <w:numId w:val="1"/>
      </w:numPr>
      <w:spacing w:before="200" w:after="200"/>
      <w:ind w:left="0" w:hanging="284"/>
      <w:jc w:val="both"/>
    </w:pPr>
    <w:rPr>
      <w:rFonts w:ascii="Helvetica" w:hAnsi="Helvetica"/>
      <w:sz w:val="22"/>
      <w:szCs w:val="22"/>
      <w:lang w:val="fr-CH"/>
    </w:rPr>
  </w:style>
  <w:style w:type="paragraph" w:customStyle="1" w:styleId="entete-exercice">
    <w:name w:val="entete-exercice"/>
    <w:qFormat/>
    <w:rsid w:val="00DD4E4E"/>
    <w:pPr>
      <w:jc w:val="right"/>
    </w:pPr>
    <w:rPr>
      <w:rFonts w:ascii="Didot" w:hAnsi="Didot" w:cs="Didot"/>
      <w:smallCaps/>
      <w:sz w:val="20"/>
      <w:szCs w:val="20"/>
      <w:lang w:val="fr-CH"/>
    </w:rPr>
  </w:style>
  <w:style w:type="paragraph" w:customStyle="1" w:styleId="exercice-bas-de-page">
    <w:name w:val="exercice-bas-de-page"/>
    <w:qFormat/>
    <w:rsid w:val="00717EEF"/>
    <w:rPr>
      <w:rFonts w:ascii="Didot" w:hAnsi="Didot" w:cs="Didot"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7</cp:revision>
  <cp:lastPrinted>2020-03-31T07:02:00Z</cp:lastPrinted>
  <dcterms:created xsi:type="dcterms:W3CDTF">2020-03-31T06:48:00Z</dcterms:created>
  <dcterms:modified xsi:type="dcterms:W3CDTF">2020-04-23T08:09:00Z</dcterms:modified>
</cp:coreProperties>
</file>