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8293E" w14:textId="191621A5" w:rsidR="002A6D29" w:rsidRPr="006A5C22" w:rsidRDefault="000C53D8" w:rsidP="006A5C22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Calculs liés aux marchandises</w:t>
      </w:r>
    </w:p>
    <w:p w14:paraId="2592F0A3" w14:textId="2AF2D930" w:rsidR="002A6D29" w:rsidRPr="00723E3C" w:rsidRDefault="002C0DC1" w:rsidP="006A5C22">
      <w:pPr>
        <w:spacing w:after="200"/>
        <w:jc w:val="both"/>
        <w:rPr>
          <w:rFonts w:ascii="Helvetica" w:hAnsi="Helvetica"/>
          <w:i/>
          <w:sz w:val="19"/>
          <w:szCs w:val="19"/>
          <w:u w:val="single"/>
        </w:rPr>
      </w:pPr>
      <w:r w:rsidRPr="00723E3C">
        <w:rPr>
          <w:rFonts w:ascii="Helvetica" w:hAnsi="Helvetica"/>
          <w:i/>
          <w:sz w:val="19"/>
          <w:szCs w:val="19"/>
          <w:u w:val="single"/>
        </w:rPr>
        <w:t>Exercice</w:t>
      </w:r>
      <w:r w:rsidR="00847D15">
        <w:rPr>
          <w:rFonts w:ascii="Helvetica" w:hAnsi="Helvetica"/>
          <w:i/>
          <w:sz w:val="19"/>
          <w:szCs w:val="19"/>
          <w:u w:val="single"/>
        </w:rPr>
        <w:t xml:space="preserve"> 1</w:t>
      </w:r>
    </w:p>
    <w:p w14:paraId="4DE527F8" w14:textId="77777777" w:rsidR="00DA2853" w:rsidRDefault="00277994" w:rsidP="00DA2853">
      <w:p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Une société propose un produit au prix catalogue de CHF 240.-</w:t>
      </w:r>
      <w:r w:rsidR="00BD4831">
        <w:rPr>
          <w:rFonts w:ascii="Helvetica" w:hAnsi="Helvetica"/>
          <w:sz w:val="19"/>
          <w:szCs w:val="19"/>
        </w:rPr>
        <w:t xml:space="preserve"> HT</w:t>
      </w:r>
      <w:r>
        <w:rPr>
          <w:rFonts w:ascii="Helvetica" w:hAnsi="Helvetica"/>
          <w:sz w:val="19"/>
          <w:szCs w:val="19"/>
        </w:rPr>
        <w:t>. Elle vend durant la période 1'000 produits, en accordant un rabais de 10% à la moitié de ses clients. La marge brute est établie sur une base de 25% du Chiffre d’Affaire Net. Il y a lieu de prendre en compte CHF 50'000.- de charges d’exploitation</w:t>
      </w:r>
      <w:r w:rsidR="00BD4831">
        <w:rPr>
          <w:rFonts w:ascii="Helvetica" w:hAnsi="Helvetica"/>
          <w:sz w:val="19"/>
          <w:szCs w:val="19"/>
        </w:rPr>
        <w:t xml:space="preserve"> au total</w:t>
      </w:r>
      <w:r>
        <w:rPr>
          <w:rFonts w:ascii="Helvetica" w:hAnsi="Helvetica"/>
          <w:sz w:val="19"/>
          <w:szCs w:val="19"/>
        </w:rPr>
        <w:t xml:space="preserve">. Il y a lieu de prendre en compte CHF 20.- de frais d’achat nous concernant ainsi que </w:t>
      </w:r>
      <w:r w:rsidR="00BD4831">
        <w:rPr>
          <w:rFonts w:ascii="Helvetica" w:hAnsi="Helvetica"/>
          <w:sz w:val="19"/>
          <w:szCs w:val="19"/>
        </w:rPr>
        <w:t>8</w:t>
      </w:r>
      <w:r>
        <w:rPr>
          <w:rFonts w:ascii="Helvetica" w:hAnsi="Helvetica"/>
          <w:sz w:val="19"/>
          <w:szCs w:val="19"/>
        </w:rPr>
        <w:t xml:space="preserve"> franc</w:t>
      </w:r>
      <w:r w:rsidR="00BD4831">
        <w:rPr>
          <w:rFonts w:ascii="Helvetica" w:hAnsi="Helvetica"/>
          <w:sz w:val="19"/>
          <w:szCs w:val="19"/>
        </w:rPr>
        <w:t>s</w:t>
      </w:r>
      <w:r>
        <w:rPr>
          <w:rFonts w:ascii="Helvetica" w:hAnsi="Helvetica"/>
          <w:sz w:val="19"/>
          <w:szCs w:val="19"/>
        </w:rPr>
        <w:t xml:space="preserve"> de frais d’emballage facturés par le fournisseurs en sus. Le fournisseur nous facture un prix catalogue de CHF </w:t>
      </w:r>
      <w:r w:rsidR="00BD4831">
        <w:rPr>
          <w:rFonts w:ascii="Helvetica" w:hAnsi="Helvetica"/>
          <w:sz w:val="19"/>
          <w:szCs w:val="19"/>
        </w:rPr>
        <w:t xml:space="preserve">237.60 TTC.- par </w:t>
      </w:r>
      <w:r w:rsidR="00BD4831" w:rsidRPr="00DA2853">
        <w:rPr>
          <w:rFonts w:ascii="Helvetica" w:hAnsi="Helvetica"/>
          <w:sz w:val="19"/>
          <w:szCs w:val="19"/>
        </w:rPr>
        <w:t xml:space="preserve">article. La TVA </w:t>
      </w:r>
      <w:r w:rsidR="00FC412A" w:rsidRPr="00DA2853">
        <w:rPr>
          <w:rFonts w:ascii="Helvetica" w:hAnsi="Helvetica"/>
          <w:sz w:val="19"/>
          <w:szCs w:val="19"/>
        </w:rPr>
        <w:t>à</w:t>
      </w:r>
      <w:r w:rsidR="00BD4831" w:rsidRPr="00DA2853">
        <w:rPr>
          <w:rFonts w:ascii="Helvetica" w:hAnsi="Helvetica"/>
          <w:sz w:val="19"/>
          <w:szCs w:val="19"/>
        </w:rPr>
        <w:t xml:space="preserve"> prendre en compte est de 8%. </w:t>
      </w:r>
      <w:r w:rsidR="00DA2853" w:rsidRPr="00DA2853">
        <w:rPr>
          <w:rFonts w:ascii="Helvetica" w:hAnsi="Helvetica"/>
          <w:sz w:val="19"/>
          <w:szCs w:val="19"/>
        </w:rPr>
        <w:t xml:space="preserve">Il n’y a pas eu de variation de stock durant la période. </w:t>
      </w:r>
    </w:p>
    <w:p w14:paraId="5F68C45A" w14:textId="58912B46" w:rsidR="00E47D94" w:rsidRDefault="00E47D94" w:rsidP="00277994">
      <w:pPr>
        <w:spacing w:after="120" w:line="288" w:lineRule="auto"/>
        <w:rPr>
          <w:rFonts w:ascii="Helvetica" w:hAnsi="Helvetica"/>
          <w:sz w:val="19"/>
          <w:szCs w:val="19"/>
        </w:rPr>
      </w:pPr>
    </w:p>
    <w:p w14:paraId="2A46CB69" w14:textId="2F8C8148" w:rsidR="00277994" w:rsidRPr="00277994" w:rsidRDefault="00277994" w:rsidP="00277994">
      <w:pPr>
        <w:pStyle w:val="Paragraphedeliste"/>
        <w:numPr>
          <w:ilvl w:val="0"/>
          <w:numId w:val="8"/>
        </w:numPr>
        <w:spacing w:after="120" w:line="288" w:lineRule="auto"/>
        <w:rPr>
          <w:rFonts w:ascii="Helvetica" w:hAnsi="Helvetica"/>
          <w:sz w:val="19"/>
          <w:szCs w:val="19"/>
        </w:rPr>
      </w:pPr>
      <w:r w:rsidRPr="00277994">
        <w:rPr>
          <w:rFonts w:ascii="Helvetica" w:hAnsi="Helvetica"/>
          <w:sz w:val="19"/>
          <w:szCs w:val="19"/>
        </w:rPr>
        <w:t>Quel est le bénéfice de la société pour la période ?</w:t>
      </w:r>
    </w:p>
    <w:p w14:paraId="128FBE84" w14:textId="2E85B7A5" w:rsidR="00277994" w:rsidRDefault="00277994" w:rsidP="00277994">
      <w:pPr>
        <w:pStyle w:val="Paragraphedeliste"/>
        <w:numPr>
          <w:ilvl w:val="0"/>
          <w:numId w:val="8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Quel est le rabais accordé par le fournisseur, en CHF et en % ?</w:t>
      </w:r>
    </w:p>
    <w:p w14:paraId="2E594699" w14:textId="77777777" w:rsidR="00324BB2" w:rsidRPr="00324BB2" w:rsidRDefault="00324BB2" w:rsidP="00324BB2">
      <w:pPr>
        <w:spacing w:after="120" w:line="288" w:lineRule="auto"/>
        <w:rPr>
          <w:rFonts w:ascii="Helvetica" w:hAnsi="Helvetica"/>
          <w:sz w:val="19"/>
          <w:szCs w:val="19"/>
        </w:rPr>
      </w:pPr>
    </w:p>
    <w:p w14:paraId="2ECBADFF" w14:textId="1847209F" w:rsidR="00847D15" w:rsidRPr="00723E3C" w:rsidRDefault="00847D15" w:rsidP="00847D15">
      <w:pPr>
        <w:spacing w:after="200"/>
        <w:jc w:val="both"/>
        <w:rPr>
          <w:rFonts w:ascii="Helvetica" w:hAnsi="Helvetica"/>
          <w:i/>
          <w:sz w:val="19"/>
          <w:szCs w:val="19"/>
          <w:u w:val="single"/>
        </w:rPr>
      </w:pPr>
      <w:r w:rsidRPr="00723E3C">
        <w:rPr>
          <w:rFonts w:ascii="Helvetica" w:hAnsi="Helvetica"/>
          <w:i/>
          <w:sz w:val="19"/>
          <w:szCs w:val="19"/>
          <w:u w:val="single"/>
        </w:rPr>
        <w:t>Exercice</w:t>
      </w:r>
      <w:r>
        <w:rPr>
          <w:rFonts w:ascii="Helvetica" w:hAnsi="Helvetica"/>
          <w:i/>
          <w:sz w:val="19"/>
          <w:szCs w:val="19"/>
          <w:u w:val="single"/>
        </w:rPr>
        <w:t xml:space="preserve"> 2</w:t>
      </w:r>
    </w:p>
    <w:p w14:paraId="7A411B92" w14:textId="2C0C1325" w:rsidR="00847D15" w:rsidRDefault="00FC412A" w:rsidP="00847D15">
      <w:p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Dans une entreprise spécialisée dans l’achat-vente de marchandise, il y a eu des achats pour CHF 90'000.- (au prix de revient, 10% du prix de revient d’achat étant constitué de frais d’achat et un rabais négocié avec le fournisseur de 5%). Le chiffre d’affaire des ventes est de CHF 90'000.- (avec un rabais accordé moyen de 10%). La quantité vendue est néanmoins deux fois plus petite que la quantité achetée, les autres charges d’exploitation représentant la moitié de la marge brute. </w:t>
      </w:r>
    </w:p>
    <w:p w14:paraId="6DA4218F" w14:textId="59D83255" w:rsidR="00C3525C" w:rsidRDefault="00FC412A" w:rsidP="00C3525C">
      <w:pPr>
        <w:pStyle w:val="Paragraphedeliste"/>
        <w:numPr>
          <w:ilvl w:val="0"/>
          <w:numId w:val="7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Etablir le compte de résultat de cette société</w:t>
      </w:r>
    </w:p>
    <w:p w14:paraId="6A585595" w14:textId="1A09BF28" w:rsidR="00FC412A" w:rsidRDefault="00FC412A" w:rsidP="00C3525C">
      <w:pPr>
        <w:pStyle w:val="Paragraphedeliste"/>
        <w:numPr>
          <w:ilvl w:val="0"/>
          <w:numId w:val="7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Le patron s’attend à ne pas devoir payer d’impôts : il a acheté pour CHF 90'000.- de marchandises et à vendu pour CHF 90'000.-. Expliquez-lui pourquoi il a tort. </w:t>
      </w:r>
    </w:p>
    <w:p w14:paraId="52BC752B" w14:textId="77777777" w:rsidR="00324BB2" w:rsidRPr="00324BB2" w:rsidRDefault="00324BB2" w:rsidP="00324BB2">
      <w:pPr>
        <w:spacing w:after="120" w:line="288" w:lineRule="auto"/>
        <w:rPr>
          <w:rFonts w:ascii="Helvetica" w:hAnsi="Helvetica"/>
          <w:sz w:val="19"/>
          <w:szCs w:val="19"/>
        </w:rPr>
      </w:pPr>
    </w:p>
    <w:p w14:paraId="3AC5CB0D" w14:textId="79574F0F" w:rsidR="009C0665" w:rsidRPr="00723E3C" w:rsidRDefault="009C0665" w:rsidP="009C0665">
      <w:pPr>
        <w:spacing w:after="200"/>
        <w:jc w:val="both"/>
        <w:rPr>
          <w:rFonts w:ascii="Helvetica" w:hAnsi="Helvetica"/>
          <w:i/>
          <w:sz w:val="19"/>
          <w:szCs w:val="19"/>
          <w:u w:val="single"/>
        </w:rPr>
      </w:pPr>
      <w:r w:rsidRPr="00723E3C">
        <w:rPr>
          <w:rFonts w:ascii="Helvetica" w:hAnsi="Helvetica"/>
          <w:i/>
          <w:sz w:val="19"/>
          <w:szCs w:val="19"/>
          <w:u w:val="single"/>
        </w:rPr>
        <w:t>Exercice</w:t>
      </w:r>
      <w:r>
        <w:rPr>
          <w:rFonts w:ascii="Helvetica" w:hAnsi="Helvetica"/>
          <w:i/>
          <w:sz w:val="19"/>
          <w:szCs w:val="19"/>
          <w:u w:val="single"/>
        </w:rPr>
        <w:t xml:space="preserve"> 3</w:t>
      </w:r>
    </w:p>
    <w:p w14:paraId="510B8AD0" w14:textId="1CF439B5" w:rsidR="009C0665" w:rsidRDefault="00FC412A" w:rsidP="009C0665">
      <w:p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Au sein de l’entreprise Wichita SA, le patron vous indique qu’il y a eu une diminution de stock de CHF </w:t>
      </w:r>
      <w:r w:rsidR="00FF38FE">
        <w:rPr>
          <w:rFonts w:ascii="Helvetica" w:hAnsi="Helvetica"/>
          <w:sz w:val="19"/>
          <w:szCs w:val="19"/>
        </w:rPr>
        <w:t>50’055</w:t>
      </w:r>
      <w:r>
        <w:rPr>
          <w:rFonts w:ascii="Helvetica" w:hAnsi="Helvetica"/>
          <w:sz w:val="19"/>
          <w:szCs w:val="19"/>
        </w:rPr>
        <w:t xml:space="preserve">.-. L’entreprise revend des livres de comptabilité, achetés pour CHF 100.- pièces (prix catalogue, HT), il y a lieu de prendre en compte des frais d’achats de CHF </w:t>
      </w:r>
      <w:r w:rsidR="00FF38FE">
        <w:rPr>
          <w:rFonts w:ascii="Helvetica" w:hAnsi="Helvetica"/>
          <w:sz w:val="19"/>
          <w:szCs w:val="19"/>
        </w:rPr>
        <w:t>5</w:t>
      </w:r>
      <w:r>
        <w:rPr>
          <w:rFonts w:ascii="Helvetica" w:hAnsi="Helvetica"/>
          <w:sz w:val="19"/>
          <w:szCs w:val="19"/>
        </w:rPr>
        <w:t>.</w:t>
      </w:r>
      <w:r w:rsidR="00FF38FE">
        <w:rPr>
          <w:rFonts w:ascii="Helvetica" w:hAnsi="Helvetica"/>
          <w:sz w:val="19"/>
          <w:szCs w:val="19"/>
        </w:rPr>
        <w:t>40 (montant TTC, avec une TVA de 8%)</w:t>
      </w:r>
      <w:r>
        <w:rPr>
          <w:rFonts w:ascii="Helvetica" w:hAnsi="Helvetica"/>
          <w:sz w:val="19"/>
          <w:szCs w:val="19"/>
        </w:rPr>
        <w:t xml:space="preserve"> par livre et un rabais de 7% du fournisseur. 340 livres ont été achetés durant la période. Un rabais de 1</w:t>
      </w:r>
      <w:r w:rsidR="00C97EE0">
        <w:rPr>
          <w:rFonts w:ascii="Helvetica" w:hAnsi="Helvetica"/>
          <w:sz w:val="19"/>
          <w:szCs w:val="19"/>
        </w:rPr>
        <w:t>0</w:t>
      </w:r>
      <w:r>
        <w:rPr>
          <w:rFonts w:ascii="Helvetica" w:hAnsi="Helvetica"/>
          <w:sz w:val="19"/>
          <w:szCs w:val="19"/>
        </w:rPr>
        <w:t>% est accordé aux clients. Les charges d’exploitations se sont</w:t>
      </w:r>
      <w:r w:rsidR="00FF38FE">
        <w:rPr>
          <w:rFonts w:ascii="Helvetica" w:hAnsi="Helvetica"/>
          <w:sz w:val="19"/>
          <w:szCs w:val="19"/>
        </w:rPr>
        <w:t xml:space="preserve"> élevées à CHF 51'712.50.- ce mois et le taux de marge brute est de 33 1/3 %</w:t>
      </w:r>
    </w:p>
    <w:p w14:paraId="42D92647" w14:textId="30F16895" w:rsidR="009C0665" w:rsidRDefault="00FF38FE" w:rsidP="009C0665">
      <w:pPr>
        <w:pStyle w:val="Paragraphedeliste"/>
        <w:numPr>
          <w:ilvl w:val="0"/>
          <w:numId w:val="9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Quel a été le solde du décompte TVA de la période ?</w:t>
      </w:r>
    </w:p>
    <w:p w14:paraId="78AA0E57" w14:textId="64E7B07B" w:rsidR="00FF38FE" w:rsidRDefault="00C97EE0" w:rsidP="009C0665">
      <w:pPr>
        <w:pStyle w:val="Paragraphedeliste"/>
        <w:numPr>
          <w:ilvl w:val="0"/>
          <w:numId w:val="9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Combien de livres a-t-on vendu si le prix de vente d’un livre est de CHF 151.20 brut (TTC, tva à 8%)</w:t>
      </w:r>
    </w:p>
    <w:p w14:paraId="276A511A" w14:textId="7B77648C" w:rsidR="00C97EE0" w:rsidRPr="00C3525C" w:rsidRDefault="00C97EE0" w:rsidP="009C0665">
      <w:pPr>
        <w:pStyle w:val="Paragraphedeliste"/>
        <w:numPr>
          <w:ilvl w:val="0"/>
          <w:numId w:val="9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Etablir le compte de résultat de la période. </w:t>
      </w:r>
      <w:r w:rsidR="00324BB2">
        <w:rPr>
          <w:rFonts w:ascii="Helvetica" w:hAnsi="Helvetica"/>
          <w:sz w:val="19"/>
          <w:szCs w:val="19"/>
        </w:rPr>
        <w:softHyphen/>
      </w:r>
      <w:r w:rsidR="00324BB2">
        <w:rPr>
          <w:rFonts w:ascii="Helvetica" w:hAnsi="Helvetica"/>
          <w:sz w:val="19"/>
          <w:szCs w:val="19"/>
        </w:rPr>
        <w:softHyphen/>
      </w:r>
    </w:p>
    <w:p w14:paraId="7885DC6F" w14:textId="405D7FE4" w:rsidR="00382DC0" w:rsidRDefault="00382DC0">
      <w:p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br w:type="page"/>
      </w:r>
    </w:p>
    <w:p w14:paraId="29557DFD" w14:textId="77777777" w:rsidR="00382DC0" w:rsidRPr="00723E3C" w:rsidRDefault="00382DC0" w:rsidP="00382DC0">
      <w:pPr>
        <w:jc w:val="both"/>
        <w:rPr>
          <w:rFonts w:ascii="Helvetica" w:hAnsi="Helvetica"/>
          <w:i/>
          <w:sz w:val="19"/>
          <w:szCs w:val="19"/>
          <w:u w:val="single"/>
        </w:rPr>
      </w:pPr>
      <w:r w:rsidRPr="00723E3C">
        <w:rPr>
          <w:rFonts w:ascii="Helvetica" w:hAnsi="Helvetica"/>
          <w:i/>
          <w:sz w:val="19"/>
          <w:szCs w:val="19"/>
          <w:u w:val="single"/>
        </w:rPr>
        <w:lastRenderedPageBreak/>
        <w:t>Exercice</w:t>
      </w:r>
      <w:r>
        <w:rPr>
          <w:rFonts w:ascii="Helvetica" w:hAnsi="Helvetica"/>
          <w:i/>
          <w:sz w:val="19"/>
          <w:szCs w:val="19"/>
          <w:u w:val="single"/>
        </w:rPr>
        <w:t xml:space="preserve"> 1</w:t>
      </w:r>
    </w:p>
    <w:p w14:paraId="57FAAA2F" w14:textId="77777777" w:rsidR="00382DC0" w:rsidRDefault="00382DC0" w:rsidP="00382DC0">
      <w:pPr>
        <w:numPr>
          <w:ilvl w:val="0"/>
          <w:numId w:val="10"/>
        </w:numPr>
        <w:rPr>
          <w:rFonts w:ascii="Helvetica" w:hAnsi="Helvetica"/>
          <w:sz w:val="19"/>
          <w:szCs w:val="19"/>
        </w:rPr>
      </w:pPr>
      <w:r w:rsidRPr="00277994">
        <w:rPr>
          <w:rFonts w:ascii="Helvetica" w:hAnsi="Helvetica"/>
          <w:sz w:val="19"/>
          <w:szCs w:val="19"/>
        </w:rPr>
        <w:t>Quel est le bénéfice de la société pour la période ?</w:t>
      </w:r>
    </w:p>
    <w:p w14:paraId="465FA2DE" w14:textId="77777777" w:rsidR="00382DC0" w:rsidRPr="00277994" w:rsidRDefault="00382DC0" w:rsidP="00382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240 x 1000 = 240'000.- (CAB total)</w:t>
      </w:r>
      <w:r>
        <w:rPr>
          <w:rFonts w:ascii="Helvetica" w:hAnsi="Helvetica"/>
          <w:sz w:val="19"/>
          <w:szCs w:val="19"/>
        </w:rPr>
        <w:br/>
        <w:t>Rabais de 10% sur la moitié des ventes = 12'000.-</w:t>
      </w:r>
      <w:r>
        <w:rPr>
          <w:rFonts w:ascii="Helvetica" w:hAnsi="Helvetica"/>
          <w:sz w:val="19"/>
          <w:szCs w:val="19"/>
        </w:rPr>
        <w:br/>
        <w:t>CAN = 228'000.- (100%</w:t>
      </w:r>
      <w:proofErr w:type="gramStart"/>
      <w:r>
        <w:rPr>
          <w:rFonts w:ascii="Helvetica" w:hAnsi="Helvetica"/>
          <w:sz w:val="19"/>
          <w:szCs w:val="19"/>
        </w:rPr>
        <w:t>) .</w:t>
      </w:r>
      <w:proofErr w:type="gramEnd"/>
      <w:r>
        <w:rPr>
          <w:rFonts w:ascii="Helvetica" w:hAnsi="Helvetica"/>
          <w:sz w:val="19"/>
          <w:szCs w:val="19"/>
        </w:rPr>
        <w:t xml:space="preserve"> MB = 25% du CAN = 57'000.-</w:t>
      </w:r>
      <w:r>
        <w:rPr>
          <w:rFonts w:ascii="Helvetica" w:hAnsi="Helvetica"/>
          <w:sz w:val="19"/>
          <w:szCs w:val="19"/>
        </w:rPr>
        <w:br/>
        <w:t>MB – autres charges d’</w:t>
      </w:r>
      <w:proofErr w:type="spellStart"/>
      <w:r>
        <w:rPr>
          <w:rFonts w:ascii="Helvetica" w:hAnsi="Helvetica"/>
          <w:sz w:val="19"/>
          <w:szCs w:val="19"/>
        </w:rPr>
        <w:t>expoitation</w:t>
      </w:r>
      <w:proofErr w:type="spellEnd"/>
      <w:r>
        <w:rPr>
          <w:rFonts w:ascii="Helvetica" w:hAnsi="Helvetica"/>
          <w:sz w:val="19"/>
          <w:szCs w:val="19"/>
        </w:rPr>
        <w:t xml:space="preserve"> = bénéfice net : 57'000.- - 50'000.- = </w:t>
      </w:r>
      <w:r w:rsidRPr="00AA626A">
        <w:rPr>
          <w:rFonts w:ascii="Helvetica" w:hAnsi="Helvetica"/>
          <w:b/>
          <w:sz w:val="19"/>
          <w:szCs w:val="19"/>
        </w:rPr>
        <w:t>CHF 7'000.-</w:t>
      </w:r>
      <w:r>
        <w:rPr>
          <w:rFonts w:ascii="Helvetica" w:hAnsi="Helvetica"/>
          <w:sz w:val="19"/>
          <w:szCs w:val="19"/>
        </w:rPr>
        <w:t xml:space="preserve"> </w:t>
      </w:r>
    </w:p>
    <w:p w14:paraId="5DF7F7A9" w14:textId="77777777" w:rsidR="00382DC0" w:rsidRDefault="00382DC0" w:rsidP="00382DC0">
      <w:pPr>
        <w:numPr>
          <w:ilvl w:val="0"/>
          <w:numId w:val="10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Quel est le rabais accordé par le fournisseur, en CHF et en % ?</w:t>
      </w:r>
    </w:p>
    <w:p w14:paraId="0CE50682" w14:textId="77777777" w:rsidR="00382DC0" w:rsidRPr="00324BB2" w:rsidRDefault="00382DC0" w:rsidP="00382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PRAMV = 75% du CAN = 171’000.- (pour 1'000 pièces) = 171.- par pièce. (</w:t>
      </w:r>
      <w:proofErr w:type="spellStart"/>
      <w:proofErr w:type="gramStart"/>
      <w:r>
        <w:rPr>
          <w:rFonts w:ascii="Helvetica" w:hAnsi="Helvetica"/>
          <w:sz w:val="19"/>
          <w:szCs w:val="19"/>
        </w:rPr>
        <w:t>prama</w:t>
      </w:r>
      <w:proofErr w:type="spellEnd"/>
      <w:proofErr w:type="gramEnd"/>
      <w:r>
        <w:rPr>
          <w:rFonts w:ascii="Helvetica" w:hAnsi="Helvetica"/>
          <w:sz w:val="19"/>
          <w:szCs w:val="19"/>
        </w:rPr>
        <w:t xml:space="preserve"> après rabais)</w:t>
      </w:r>
      <w:r>
        <w:rPr>
          <w:rFonts w:ascii="Helvetica" w:hAnsi="Helvetica"/>
          <w:sz w:val="19"/>
          <w:szCs w:val="19"/>
        </w:rPr>
        <w:br/>
        <w:t>Achats marchandises : 237.60 TTC = 220 HT + 20.- de frais + 8.- d’emballage = 248 (</w:t>
      </w:r>
      <w:proofErr w:type="spellStart"/>
      <w:r>
        <w:rPr>
          <w:rFonts w:ascii="Helvetica" w:hAnsi="Helvetica"/>
          <w:sz w:val="19"/>
          <w:szCs w:val="19"/>
        </w:rPr>
        <w:t>prama</w:t>
      </w:r>
      <w:proofErr w:type="spellEnd"/>
      <w:r>
        <w:rPr>
          <w:rFonts w:ascii="Helvetica" w:hAnsi="Helvetica"/>
          <w:sz w:val="19"/>
          <w:szCs w:val="19"/>
        </w:rPr>
        <w:t xml:space="preserve"> avant rabais)</w:t>
      </w:r>
      <w:r>
        <w:rPr>
          <w:rFonts w:ascii="Helvetica" w:hAnsi="Helvetica"/>
          <w:sz w:val="19"/>
          <w:szCs w:val="19"/>
        </w:rPr>
        <w:br/>
        <w:t xml:space="preserve">Le rabais est donc de 248-171 = 77 CHF par pièce. Ce qui fait un pourcentage de 77/248 = </w:t>
      </w:r>
      <w:r w:rsidRPr="003C0FAF">
        <w:rPr>
          <w:rFonts w:ascii="Helvetica" w:hAnsi="Helvetica"/>
          <w:b/>
          <w:sz w:val="19"/>
          <w:szCs w:val="19"/>
        </w:rPr>
        <w:t>31.05%</w:t>
      </w:r>
    </w:p>
    <w:p w14:paraId="1B937DF2" w14:textId="77777777" w:rsidR="00382DC0" w:rsidRDefault="00382DC0" w:rsidP="00382DC0">
      <w:pPr>
        <w:jc w:val="both"/>
        <w:rPr>
          <w:rFonts w:ascii="Helvetica" w:hAnsi="Helvetica"/>
          <w:i/>
          <w:sz w:val="19"/>
          <w:szCs w:val="19"/>
          <w:u w:val="single"/>
        </w:rPr>
      </w:pPr>
    </w:p>
    <w:p w14:paraId="49376339" w14:textId="5F38A80A" w:rsidR="00382DC0" w:rsidRPr="00723E3C" w:rsidRDefault="00382DC0" w:rsidP="00382DC0">
      <w:pPr>
        <w:jc w:val="both"/>
        <w:rPr>
          <w:rFonts w:ascii="Helvetica" w:hAnsi="Helvetica"/>
          <w:i/>
          <w:sz w:val="19"/>
          <w:szCs w:val="19"/>
          <w:u w:val="single"/>
        </w:rPr>
      </w:pPr>
      <w:r w:rsidRPr="00723E3C">
        <w:rPr>
          <w:rFonts w:ascii="Helvetica" w:hAnsi="Helvetica"/>
          <w:i/>
          <w:sz w:val="19"/>
          <w:szCs w:val="19"/>
          <w:u w:val="single"/>
        </w:rPr>
        <w:t>Exercice</w:t>
      </w:r>
      <w:r>
        <w:rPr>
          <w:rFonts w:ascii="Helvetica" w:hAnsi="Helvetica"/>
          <w:i/>
          <w:sz w:val="19"/>
          <w:szCs w:val="19"/>
          <w:u w:val="single"/>
        </w:rPr>
        <w:t xml:space="preserve"> 2</w:t>
      </w:r>
    </w:p>
    <w:p w14:paraId="59F736B0" w14:textId="77777777" w:rsidR="00382DC0" w:rsidRDefault="00382DC0" w:rsidP="00382DC0">
      <w:pPr>
        <w:numPr>
          <w:ilvl w:val="0"/>
          <w:numId w:val="11"/>
        </w:numPr>
        <w:rPr>
          <w:rFonts w:ascii="Helvetica" w:hAnsi="Helvetica"/>
          <w:sz w:val="19"/>
          <w:szCs w:val="19"/>
        </w:rPr>
      </w:pPr>
      <w:proofErr w:type="spellStart"/>
      <w:r>
        <w:rPr>
          <w:rFonts w:ascii="Helvetica" w:hAnsi="Helvetica"/>
          <w:sz w:val="19"/>
          <w:szCs w:val="19"/>
        </w:rPr>
        <w:t>Etablir</w:t>
      </w:r>
      <w:proofErr w:type="spellEnd"/>
      <w:r>
        <w:rPr>
          <w:rFonts w:ascii="Helvetica" w:hAnsi="Helvetica"/>
          <w:sz w:val="19"/>
          <w:szCs w:val="19"/>
        </w:rPr>
        <w:t xml:space="preserve"> le compte de résultat de cette société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0"/>
        <w:gridCol w:w="4641"/>
      </w:tblGrid>
      <w:tr w:rsidR="00382DC0" w14:paraId="20E1A4AB" w14:textId="77777777" w:rsidTr="00487D38">
        <w:tc>
          <w:tcPr>
            <w:tcW w:w="4640" w:type="dxa"/>
          </w:tcPr>
          <w:p w14:paraId="7BF9ECC1" w14:textId="77777777" w:rsidR="00382DC0" w:rsidRDefault="00382DC0" w:rsidP="00382DC0">
            <w:pPr>
              <w:tabs>
                <w:tab w:val="right" w:pos="4111"/>
              </w:tabs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Achats de marchandises (100%)</w:t>
            </w:r>
            <w:r>
              <w:rPr>
                <w:rFonts w:ascii="Helvetica" w:hAnsi="Helvetica"/>
                <w:sz w:val="19"/>
                <w:szCs w:val="19"/>
              </w:rPr>
              <w:tab/>
              <w:t>85'263.15</w:t>
            </w:r>
            <w:r>
              <w:rPr>
                <w:rFonts w:ascii="Helvetica" w:hAnsi="Helvetica"/>
                <w:sz w:val="19"/>
                <w:szCs w:val="19"/>
              </w:rPr>
              <w:br/>
              <w:t xml:space="preserve">- Rabais remises </w:t>
            </w:r>
            <w:proofErr w:type="spellStart"/>
            <w:r>
              <w:rPr>
                <w:rFonts w:ascii="Helvetica" w:hAnsi="Helvetica"/>
                <w:sz w:val="19"/>
                <w:szCs w:val="19"/>
              </w:rPr>
              <w:t>obt</w:t>
            </w:r>
            <w:proofErr w:type="spellEnd"/>
            <w:r>
              <w:rPr>
                <w:rFonts w:ascii="Helvetica" w:hAnsi="Helvetica"/>
                <w:sz w:val="19"/>
                <w:szCs w:val="19"/>
              </w:rPr>
              <w:t>. (5%)</w:t>
            </w:r>
            <w:r>
              <w:rPr>
                <w:rFonts w:ascii="Helvetica" w:hAnsi="Helvetica"/>
                <w:sz w:val="19"/>
                <w:szCs w:val="19"/>
              </w:rPr>
              <w:tab/>
              <w:t>4'263.15</w:t>
            </w:r>
            <w:r>
              <w:rPr>
                <w:rFonts w:ascii="Helvetica" w:hAnsi="Helvetica"/>
                <w:sz w:val="19"/>
                <w:szCs w:val="19"/>
              </w:rPr>
              <w:br/>
              <w:t>+ Frais d’achats (10% de 90'000)</w:t>
            </w:r>
            <w:r>
              <w:rPr>
                <w:rFonts w:ascii="Helvetica" w:hAnsi="Helvetica"/>
                <w:sz w:val="19"/>
                <w:szCs w:val="19"/>
              </w:rPr>
              <w:tab/>
              <w:t>9'000.-</w:t>
            </w:r>
            <w:r>
              <w:rPr>
                <w:rFonts w:ascii="Helvetica" w:hAnsi="Helvetica"/>
                <w:sz w:val="19"/>
                <w:szCs w:val="19"/>
              </w:rPr>
              <w:br/>
              <w:t>= PRAMA</w:t>
            </w:r>
            <w:r>
              <w:rPr>
                <w:rFonts w:ascii="Helvetica" w:hAnsi="Helvetica"/>
                <w:sz w:val="19"/>
                <w:szCs w:val="19"/>
              </w:rPr>
              <w:tab/>
              <w:t>90'000.-</w:t>
            </w:r>
          </w:p>
          <w:p w14:paraId="3DFC9AC1" w14:textId="77777777" w:rsidR="00382DC0" w:rsidRDefault="00382DC0" w:rsidP="00382DC0">
            <w:pPr>
              <w:tabs>
                <w:tab w:val="right" w:pos="4111"/>
              </w:tabs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-Variation de stock</w:t>
            </w:r>
            <w:r>
              <w:rPr>
                <w:rFonts w:ascii="Helvetica" w:hAnsi="Helvetica"/>
                <w:sz w:val="19"/>
                <w:szCs w:val="19"/>
              </w:rPr>
              <w:tab/>
              <w:t>-45'000.-</w:t>
            </w:r>
          </w:p>
          <w:p w14:paraId="1EC9B4A8" w14:textId="77777777" w:rsidR="00382DC0" w:rsidRDefault="00382DC0" w:rsidP="00382DC0">
            <w:pPr>
              <w:tabs>
                <w:tab w:val="right" w:pos="4111"/>
              </w:tabs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= PRAMV</w:t>
            </w:r>
            <w:r>
              <w:rPr>
                <w:rFonts w:ascii="Helvetica" w:hAnsi="Helvetica"/>
                <w:sz w:val="19"/>
                <w:szCs w:val="19"/>
              </w:rPr>
              <w:tab/>
              <w:t>45'000.-</w:t>
            </w:r>
          </w:p>
          <w:p w14:paraId="3B246301" w14:textId="77777777" w:rsidR="00382DC0" w:rsidRDefault="00382DC0" w:rsidP="00382DC0">
            <w:pPr>
              <w:tabs>
                <w:tab w:val="right" w:pos="4111"/>
              </w:tabs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Marge brute</w:t>
            </w:r>
            <w:r>
              <w:rPr>
                <w:rFonts w:ascii="Helvetica" w:hAnsi="Helvetica"/>
                <w:sz w:val="19"/>
                <w:szCs w:val="19"/>
              </w:rPr>
              <w:tab/>
              <w:t>45'000.-</w:t>
            </w:r>
          </w:p>
        </w:tc>
        <w:tc>
          <w:tcPr>
            <w:tcW w:w="4641" w:type="dxa"/>
          </w:tcPr>
          <w:p w14:paraId="7DF6EC42" w14:textId="77777777" w:rsidR="00382DC0" w:rsidRDefault="00382DC0" w:rsidP="00382DC0">
            <w:pPr>
              <w:tabs>
                <w:tab w:val="right" w:pos="4149"/>
              </w:tabs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Ventes de marchandises</w:t>
            </w:r>
            <w:r>
              <w:rPr>
                <w:rFonts w:ascii="Helvetica" w:hAnsi="Helvetica"/>
                <w:sz w:val="19"/>
                <w:szCs w:val="19"/>
              </w:rPr>
              <w:tab/>
              <w:t>100'000.-</w:t>
            </w:r>
            <w:r>
              <w:rPr>
                <w:rFonts w:ascii="Helvetica" w:hAnsi="Helvetica"/>
                <w:sz w:val="19"/>
                <w:szCs w:val="19"/>
              </w:rPr>
              <w:br/>
              <w:t>- Rabais remises accordés</w:t>
            </w:r>
            <w:r>
              <w:rPr>
                <w:rFonts w:ascii="Helvetica" w:hAnsi="Helvetica"/>
                <w:sz w:val="19"/>
                <w:szCs w:val="19"/>
              </w:rPr>
              <w:tab/>
              <w:t>-10'000.-</w:t>
            </w:r>
          </w:p>
          <w:p w14:paraId="04D2AA73" w14:textId="77777777" w:rsidR="00382DC0" w:rsidRDefault="00382DC0" w:rsidP="00382DC0">
            <w:pPr>
              <w:tabs>
                <w:tab w:val="right" w:pos="4149"/>
              </w:tabs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= CAN</w:t>
            </w:r>
            <w:r>
              <w:rPr>
                <w:rFonts w:ascii="Helvetica" w:hAnsi="Helvetica"/>
                <w:sz w:val="19"/>
                <w:szCs w:val="19"/>
              </w:rPr>
              <w:tab/>
              <w:t>90'000.-</w:t>
            </w:r>
          </w:p>
        </w:tc>
      </w:tr>
      <w:tr w:rsidR="00382DC0" w14:paraId="4DF9D5C6" w14:textId="77777777" w:rsidTr="00487D38">
        <w:tc>
          <w:tcPr>
            <w:tcW w:w="4640" w:type="dxa"/>
          </w:tcPr>
          <w:p w14:paraId="0B76F204" w14:textId="77777777" w:rsidR="00382DC0" w:rsidRDefault="00382DC0" w:rsidP="00382DC0">
            <w:pPr>
              <w:tabs>
                <w:tab w:val="right" w:pos="4111"/>
              </w:tabs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Charges d’exploitation</w:t>
            </w:r>
            <w:r>
              <w:rPr>
                <w:rFonts w:ascii="Helvetica" w:hAnsi="Helvetica"/>
                <w:sz w:val="19"/>
                <w:szCs w:val="19"/>
              </w:rPr>
              <w:tab/>
              <w:t>22'500.-</w:t>
            </w:r>
          </w:p>
          <w:p w14:paraId="6D2F3846" w14:textId="77777777" w:rsidR="00382DC0" w:rsidRDefault="00382DC0" w:rsidP="00382DC0">
            <w:pPr>
              <w:tabs>
                <w:tab w:val="right" w:pos="4111"/>
              </w:tabs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Bénéfice net</w:t>
            </w:r>
            <w:r>
              <w:rPr>
                <w:rFonts w:ascii="Helvetica" w:hAnsi="Helvetica"/>
                <w:sz w:val="19"/>
                <w:szCs w:val="19"/>
              </w:rPr>
              <w:tab/>
              <w:t>22'500.-</w:t>
            </w:r>
          </w:p>
        </w:tc>
        <w:tc>
          <w:tcPr>
            <w:tcW w:w="4641" w:type="dxa"/>
          </w:tcPr>
          <w:p w14:paraId="478ED7CE" w14:textId="77777777" w:rsidR="00382DC0" w:rsidRDefault="00382DC0" w:rsidP="00382DC0">
            <w:pPr>
              <w:tabs>
                <w:tab w:val="right" w:pos="4149"/>
              </w:tabs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Marge Brute</w:t>
            </w:r>
            <w:r>
              <w:rPr>
                <w:rFonts w:ascii="Helvetica" w:hAnsi="Helvetica"/>
                <w:sz w:val="19"/>
                <w:szCs w:val="19"/>
              </w:rPr>
              <w:tab/>
              <w:t>45'000.-</w:t>
            </w:r>
          </w:p>
        </w:tc>
      </w:tr>
    </w:tbl>
    <w:p w14:paraId="048AE1E7" w14:textId="77777777" w:rsidR="00382DC0" w:rsidRDefault="00382DC0" w:rsidP="00382DC0">
      <w:pPr>
        <w:numPr>
          <w:ilvl w:val="0"/>
          <w:numId w:val="11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Le patron s’attend à ne pas devoir payer d’impôts : il a acheté pour CHF 90'000.- de marchandises et </w:t>
      </w:r>
      <w:proofErr w:type="gramStart"/>
      <w:r>
        <w:rPr>
          <w:rFonts w:ascii="Helvetica" w:hAnsi="Helvetica"/>
          <w:sz w:val="19"/>
          <w:szCs w:val="19"/>
        </w:rPr>
        <w:t>à</w:t>
      </w:r>
      <w:proofErr w:type="gramEnd"/>
      <w:r>
        <w:rPr>
          <w:rFonts w:ascii="Helvetica" w:hAnsi="Helvetica"/>
          <w:sz w:val="19"/>
          <w:szCs w:val="19"/>
        </w:rPr>
        <w:t xml:space="preserve"> vendu pour CHF 90'000.-. Expliquez-lui pourquoi il a tort. </w:t>
      </w:r>
    </w:p>
    <w:p w14:paraId="5F090DA5" w14:textId="77777777" w:rsidR="00382DC0" w:rsidRPr="00324BB2" w:rsidRDefault="00382DC0" w:rsidP="00382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La variation de stock constitue un produit pour sa comptabilité. La marchandise qu’il a </w:t>
      </w:r>
      <w:proofErr w:type="gramStart"/>
      <w:r>
        <w:rPr>
          <w:rFonts w:ascii="Helvetica" w:hAnsi="Helvetica"/>
          <w:sz w:val="19"/>
          <w:szCs w:val="19"/>
        </w:rPr>
        <w:t>vendu</w:t>
      </w:r>
      <w:proofErr w:type="gramEnd"/>
      <w:r>
        <w:rPr>
          <w:rFonts w:ascii="Helvetica" w:hAnsi="Helvetica"/>
          <w:sz w:val="19"/>
          <w:szCs w:val="19"/>
        </w:rPr>
        <w:t xml:space="preserve"> avais un prix plus élevé que la marchandise achetée. Il y a donc lieu de constater un bénéfice, qui sera taxé par le fisc. </w:t>
      </w:r>
    </w:p>
    <w:p w14:paraId="124E9855" w14:textId="77777777" w:rsidR="00382DC0" w:rsidRDefault="00382DC0" w:rsidP="00382DC0">
      <w:pPr>
        <w:jc w:val="both"/>
        <w:rPr>
          <w:rFonts w:ascii="Helvetica" w:hAnsi="Helvetica"/>
          <w:i/>
          <w:sz w:val="19"/>
          <w:szCs w:val="19"/>
          <w:u w:val="single"/>
        </w:rPr>
      </w:pPr>
    </w:p>
    <w:p w14:paraId="795D4BA7" w14:textId="04537F7D" w:rsidR="00382DC0" w:rsidRPr="00723E3C" w:rsidRDefault="00382DC0" w:rsidP="00382DC0">
      <w:pPr>
        <w:jc w:val="both"/>
        <w:rPr>
          <w:rFonts w:ascii="Helvetica" w:hAnsi="Helvetica"/>
          <w:i/>
          <w:sz w:val="19"/>
          <w:szCs w:val="19"/>
          <w:u w:val="single"/>
        </w:rPr>
      </w:pPr>
      <w:bookmarkStart w:id="0" w:name="_GoBack"/>
      <w:bookmarkEnd w:id="0"/>
      <w:r w:rsidRPr="00723E3C">
        <w:rPr>
          <w:rFonts w:ascii="Helvetica" w:hAnsi="Helvetica"/>
          <w:i/>
          <w:sz w:val="19"/>
          <w:szCs w:val="19"/>
          <w:u w:val="single"/>
        </w:rPr>
        <w:t>Exercice</w:t>
      </w:r>
      <w:r>
        <w:rPr>
          <w:rFonts w:ascii="Helvetica" w:hAnsi="Helvetica"/>
          <w:i/>
          <w:sz w:val="19"/>
          <w:szCs w:val="19"/>
          <w:u w:val="single"/>
        </w:rPr>
        <w:t xml:space="preserve"> 3</w:t>
      </w:r>
    </w:p>
    <w:p w14:paraId="3CDD499F" w14:textId="77777777" w:rsidR="00382DC0" w:rsidRDefault="00382DC0" w:rsidP="00382DC0">
      <w:pPr>
        <w:numPr>
          <w:ilvl w:val="0"/>
          <w:numId w:val="12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Quel a été le solde du décompte TVA de la période ?</w:t>
      </w:r>
    </w:p>
    <w:p w14:paraId="105E2857" w14:textId="77777777" w:rsidR="00382DC0" w:rsidRDefault="00382DC0" w:rsidP="00382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Tva facturée : 132'562.50 x 8% = 10605.-</w:t>
      </w:r>
      <w:r>
        <w:rPr>
          <w:rFonts w:ascii="Helvetica" w:hAnsi="Helvetica"/>
          <w:sz w:val="19"/>
          <w:szCs w:val="19"/>
        </w:rPr>
        <w:br/>
        <w:t>Tva payée : 98 x 8% x 340 livres = 2'665.60</w:t>
      </w:r>
      <w:r>
        <w:rPr>
          <w:rFonts w:ascii="Helvetica" w:hAnsi="Helvetica"/>
          <w:sz w:val="19"/>
          <w:szCs w:val="19"/>
        </w:rPr>
        <w:br/>
        <w:t xml:space="preserve">Tva </w:t>
      </w:r>
      <w:proofErr w:type="spellStart"/>
      <w:r>
        <w:rPr>
          <w:rFonts w:ascii="Helvetica" w:hAnsi="Helvetica"/>
          <w:sz w:val="19"/>
          <w:szCs w:val="19"/>
        </w:rPr>
        <w:t>dûe</w:t>
      </w:r>
      <w:proofErr w:type="spellEnd"/>
      <w:r>
        <w:rPr>
          <w:rFonts w:ascii="Helvetica" w:hAnsi="Helvetica"/>
          <w:sz w:val="19"/>
          <w:szCs w:val="19"/>
        </w:rPr>
        <w:t> : 10605 – 2'665.60 = 7'939.40</w:t>
      </w:r>
    </w:p>
    <w:p w14:paraId="073E4157" w14:textId="77777777" w:rsidR="00382DC0" w:rsidRDefault="00382DC0" w:rsidP="00382DC0">
      <w:pPr>
        <w:numPr>
          <w:ilvl w:val="0"/>
          <w:numId w:val="12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Combien de livres a-t-on vendu si le prix de vente d’un livre est de CHF 151.20 brut (TTC, tva à 8%)</w:t>
      </w:r>
    </w:p>
    <w:p w14:paraId="7A5D4EC4" w14:textId="77777777" w:rsidR="00382DC0" w:rsidRDefault="00382DC0" w:rsidP="00382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147'291.65 / 140 = 1'052 pièces (arrondi à l’unité). </w:t>
      </w:r>
      <w:r>
        <w:rPr>
          <w:rFonts w:ascii="Helvetica" w:hAnsi="Helvetica"/>
          <w:sz w:val="19"/>
          <w:szCs w:val="19"/>
        </w:rPr>
        <w:br/>
        <w:t xml:space="preserve">La différence provient sûrement d’un rabais plus </w:t>
      </w:r>
      <w:proofErr w:type="gramStart"/>
      <w:r>
        <w:rPr>
          <w:rFonts w:ascii="Helvetica" w:hAnsi="Helvetica"/>
          <w:sz w:val="19"/>
          <w:szCs w:val="19"/>
        </w:rPr>
        <w:t>ou  moins</w:t>
      </w:r>
      <w:proofErr w:type="gramEnd"/>
      <w:r>
        <w:rPr>
          <w:rFonts w:ascii="Helvetica" w:hAnsi="Helvetica"/>
          <w:sz w:val="19"/>
          <w:szCs w:val="19"/>
        </w:rPr>
        <w:t xml:space="preserve"> grand accordé une fois</w:t>
      </w:r>
      <w:r>
        <w:rPr>
          <w:rFonts w:ascii="Helvetica" w:hAnsi="Helvetica"/>
          <w:sz w:val="19"/>
          <w:szCs w:val="19"/>
        </w:rPr>
        <w:br/>
        <w:t>…(et du fait que les chiffres sont aléatoires)</w:t>
      </w:r>
    </w:p>
    <w:p w14:paraId="68A39CD4" w14:textId="77777777" w:rsidR="00382DC0" w:rsidRPr="00C3525C" w:rsidRDefault="00382DC0" w:rsidP="00382DC0">
      <w:pPr>
        <w:numPr>
          <w:ilvl w:val="0"/>
          <w:numId w:val="12"/>
        </w:numPr>
        <w:rPr>
          <w:rFonts w:ascii="Helvetica" w:hAnsi="Helvetica"/>
          <w:sz w:val="19"/>
          <w:szCs w:val="19"/>
        </w:rPr>
      </w:pPr>
      <w:proofErr w:type="spellStart"/>
      <w:r>
        <w:rPr>
          <w:rFonts w:ascii="Helvetica" w:hAnsi="Helvetica"/>
          <w:sz w:val="19"/>
          <w:szCs w:val="19"/>
        </w:rPr>
        <w:t>Etablir</w:t>
      </w:r>
      <w:proofErr w:type="spellEnd"/>
      <w:r>
        <w:rPr>
          <w:rFonts w:ascii="Helvetica" w:hAnsi="Helvetica"/>
          <w:sz w:val="19"/>
          <w:szCs w:val="19"/>
        </w:rPr>
        <w:t xml:space="preserve"> le compte de résultat de la période. </w:t>
      </w:r>
      <w:r>
        <w:rPr>
          <w:rFonts w:ascii="Helvetica" w:hAnsi="Helvetica"/>
          <w:sz w:val="19"/>
          <w:szCs w:val="19"/>
        </w:rPr>
        <w:softHyphen/>
      </w:r>
      <w:r>
        <w:rPr>
          <w:rFonts w:ascii="Helvetica" w:hAnsi="Helvetica"/>
          <w:sz w:val="19"/>
          <w:szCs w:val="19"/>
        </w:rPr>
        <w:softHyphen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0"/>
        <w:gridCol w:w="4641"/>
      </w:tblGrid>
      <w:tr w:rsidR="00382DC0" w14:paraId="21E4914F" w14:textId="77777777" w:rsidTr="00487D38">
        <w:tc>
          <w:tcPr>
            <w:tcW w:w="4640" w:type="dxa"/>
          </w:tcPr>
          <w:p w14:paraId="67C452F2" w14:textId="77777777" w:rsidR="00382DC0" w:rsidRDefault="00382DC0" w:rsidP="00382DC0">
            <w:pPr>
              <w:tabs>
                <w:tab w:val="right" w:pos="4111"/>
              </w:tabs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Achats de marchandises (x340)</w:t>
            </w:r>
            <w:r>
              <w:rPr>
                <w:rFonts w:ascii="Helvetica" w:hAnsi="Helvetica"/>
                <w:sz w:val="19"/>
                <w:szCs w:val="19"/>
              </w:rPr>
              <w:tab/>
              <w:t>34'000.-</w:t>
            </w:r>
            <w:r>
              <w:rPr>
                <w:rFonts w:ascii="Helvetica" w:hAnsi="Helvetica"/>
                <w:sz w:val="19"/>
                <w:szCs w:val="19"/>
              </w:rPr>
              <w:br/>
              <w:t>- Rabais du fournisseur (7x340)</w:t>
            </w:r>
            <w:r>
              <w:rPr>
                <w:rFonts w:ascii="Helvetica" w:hAnsi="Helvetica"/>
                <w:sz w:val="19"/>
                <w:szCs w:val="19"/>
              </w:rPr>
              <w:tab/>
              <w:t>-2'380.-</w:t>
            </w:r>
            <w:r>
              <w:rPr>
                <w:rFonts w:ascii="Helvetica" w:hAnsi="Helvetica"/>
                <w:sz w:val="19"/>
                <w:szCs w:val="19"/>
              </w:rPr>
              <w:br/>
              <w:t xml:space="preserve">+ Frais d’achats (340x 5.00 (attention </w:t>
            </w:r>
            <w:proofErr w:type="spellStart"/>
            <w:r>
              <w:rPr>
                <w:rFonts w:ascii="Helvetica" w:hAnsi="Helvetica"/>
                <w:sz w:val="19"/>
                <w:szCs w:val="19"/>
              </w:rPr>
              <w:t>ht</w:t>
            </w:r>
            <w:proofErr w:type="spellEnd"/>
            <w:r>
              <w:rPr>
                <w:rFonts w:ascii="Helvetica" w:hAnsi="Helvetica"/>
                <w:sz w:val="19"/>
                <w:szCs w:val="19"/>
              </w:rPr>
              <w:t>))</w:t>
            </w:r>
            <w:r>
              <w:rPr>
                <w:rFonts w:ascii="Helvetica" w:hAnsi="Helvetica"/>
                <w:sz w:val="19"/>
                <w:szCs w:val="19"/>
              </w:rPr>
              <w:tab/>
              <w:t>1'700.-</w:t>
            </w:r>
            <w:r>
              <w:rPr>
                <w:rFonts w:ascii="Helvetica" w:hAnsi="Helvetica"/>
                <w:sz w:val="19"/>
                <w:szCs w:val="19"/>
              </w:rPr>
              <w:br/>
              <w:t>= PRAMA</w:t>
            </w:r>
            <w:r>
              <w:rPr>
                <w:rFonts w:ascii="Helvetica" w:hAnsi="Helvetica"/>
                <w:sz w:val="19"/>
                <w:szCs w:val="19"/>
              </w:rPr>
              <w:tab/>
              <w:t>33'320.-</w:t>
            </w:r>
          </w:p>
          <w:p w14:paraId="71AEF743" w14:textId="77777777" w:rsidR="00382DC0" w:rsidRDefault="00382DC0" w:rsidP="00382DC0">
            <w:pPr>
              <w:tabs>
                <w:tab w:val="right" w:pos="4111"/>
              </w:tabs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Variation de stock</w:t>
            </w:r>
            <w:r>
              <w:rPr>
                <w:rFonts w:ascii="Helvetica" w:hAnsi="Helvetica"/>
                <w:sz w:val="19"/>
                <w:szCs w:val="19"/>
              </w:rPr>
              <w:tab/>
              <w:t>55'000.-</w:t>
            </w:r>
          </w:p>
          <w:p w14:paraId="6050AE03" w14:textId="77777777" w:rsidR="00382DC0" w:rsidRDefault="00382DC0" w:rsidP="00382DC0">
            <w:pPr>
              <w:tabs>
                <w:tab w:val="right" w:pos="4111"/>
              </w:tabs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= PRAMV (2/3)</w:t>
            </w:r>
            <w:r>
              <w:rPr>
                <w:rFonts w:ascii="Helvetica" w:hAnsi="Helvetica"/>
                <w:sz w:val="19"/>
                <w:szCs w:val="19"/>
              </w:rPr>
              <w:tab/>
              <w:t>88'375.-</w:t>
            </w:r>
          </w:p>
          <w:p w14:paraId="12309FDB" w14:textId="77777777" w:rsidR="00382DC0" w:rsidRDefault="00382DC0" w:rsidP="00382DC0">
            <w:pPr>
              <w:tabs>
                <w:tab w:val="right" w:pos="4111"/>
              </w:tabs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Marge brute (1/3)</w:t>
            </w:r>
            <w:r>
              <w:rPr>
                <w:rFonts w:ascii="Helvetica" w:hAnsi="Helvetica"/>
                <w:sz w:val="19"/>
                <w:szCs w:val="19"/>
              </w:rPr>
              <w:tab/>
              <w:t>44'187.50</w:t>
            </w:r>
          </w:p>
        </w:tc>
        <w:tc>
          <w:tcPr>
            <w:tcW w:w="4641" w:type="dxa"/>
          </w:tcPr>
          <w:p w14:paraId="6E714436" w14:textId="77777777" w:rsidR="00382DC0" w:rsidRDefault="00382DC0" w:rsidP="00382DC0">
            <w:pPr>
              <w:tabs>
                <w:tab w:val="right" w:pos="4149"/>
              </w:tabs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Ventes de marchandises</w:t>
            </w:r>
            <w:r>
              <w:rPr>
                <w:rFonts w:ascii="Helvetica" w:hAnsi="Helvetica"/>
                <w:sz w:val="19"/>
                <w:szCs w:val="19"/>
              </w:rPr>
              <w:tab/>
              <w:t>147'291.65</w:t>
            </w:r>
            <w:r>
              <w:rPr>
                <w:rFonts w:ascii="Helvetica" w:hAnsi="Helvetica"/>
                <w:sz w:val="19"/>
                <w:szCs w:val="19"/>
              </w:rPr>
              <w:br/>
              <w:t>- Rabais remises accordés</w:t>
            </w:r>
            <w:r>
              <w:rPr>
                <w:rFonts w:ascii="Helvetica" w:hAnsi="Helvetica"/>
                <w:sz w:val="19"/>
                <w:szCs w:val="19"/>
              </w:rPr>
              <w:tab/>
              <w:t>14'729.15</w:t>
            </w:r>
            <w:r>
              <w:rPr>
                <w:rFonts w:ascii="Helvetica" w:hAnsi="Helvetica"/>
                <w:sz w:val="19"/>
                <w:szCs w:val="19"/>
              </w:rPr>
              <w:br/>
            </w:r>
            <w:r>
              <w:rPr>
                <w:rFonts w:ascii="Helvetica" w:hAnsi="Helvetica"/>
                <w:sz w:val="19"/>
                <w:szCs w:val="19"/>
              </w:rPr>
              <w:br/>
            </w:r>
          </w:p>
          <w:p w14:paraId="0A52B98A" w14:textId="77777777" w:rsidR="00382DC0" w:rsidRDefault="00382DC0" w:rsidP="00382DC0">
            <w:pPr>
              <w:tabs>
                <w:tab w:val="right" w:pos="4149"/>
              </w:tabs>
              <w:rPr>
                <w:rFonts w:ascii="Helvetica" w:hAnsi="Helvetica"/>
                <w:sz w:val="19"/>
                <w:szCs w:val="19"/>
              </w:rPr>
            </w:pPr>
          </w:p>
          <w:p w14:paraId="22A4A898" w14:textId="77777777" w:rsidR="00382DC0" w:rsidRDefault="00382DC0" w:rsidP="00382DC0">
            <w:pPr>
              <w:tabs>
                <w:tab w:val="right" w:pos="4149"/>
              </w:tabs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= CAN (3/3)</w:t>
            </w:r>
            <w:r>
              <w:rPr>
                <w:rFonts w:ascii="Helvetica" w:hAnsi="Helvetica"/>
                <w:sz w:val="19"/>
                <w:szCs w:val="19"/>
              </w:rPr>
              <w:tab/>
              <w:t>132'562.50</w:t>
            </w:r>
          </w:p>
        </w:tc>
      </w:tr>
      <w:tr w:rsidR="00382DC0" w14:paraId="283CACF9" w14:textId="77777777" w:rsidTr="00487D38">
        <w:tc>
          <w:tcPr>
            <w:tcW w:w="4640" w:type="dxa"/>
          </w:tcPr>
          <w:p w14:paraId="58A73F1E" w14:textId="77777777" w:rsidR="00382DC0" w:rsidRDefault="00382DC0" w:rsidP="00382DC0">
            <w:pPr>
              <w:tabs>
                <w:tab w:val="right" w:pos="4111"/>
              </w:tabs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Charges d’exploitation</w:t>
            </w:r>
            <w:r>
              <w:rPr>
                <w:rFonts w:ascii="Helvetica" w:hAnsi="Helvetica"/>
                <w:sz w:val="19"/>
                <w:szCs w:val="19"/>
              </w:rPr>
              <w:tab/>
              <w:t>51'712.50</w:t>
            </w:r>
          </w:p>
          <w:p w14:paraId="232D3D50" w14:textId="77777777" w:rsidR="00382DC0" w:rsidRDefault="00382DC0" w:rsidP="00382DC0">
            <w:pPr>
              <w:tabs>
                <w:tab w:val="right" w:pos="4111"/>
              </w:tabs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Résultat net (perte)</w:t>
            </w:r>
            <w:r>
              <w:rPr>
                <w:rFonts w:ascii="Helvetica" w:hAnsi="Helvetica"/>
                <w:sz w:val="19"/>
                <w:szCs w:val="19"/>
              </w:rPr>
              <w:tab/>
              <w:t>-7’525.-</w:t>
            </w:r>
          </w:p>
        </w:tc>
        <w:tc>
          <w:tcPr>
            <w:tcW w:w="4641" w:type="dxa"/>
          </w:tcPr>
          <w:p w14:paraId="1995F09E" w14:textId="77777777" w:rsidR="00382DC0" w:rsidRDefault="00382DC0" w:rsidP="00382DC0">
            <w:pPr>
              <w:tabs>
                <w:tab w:val="right" w:pos="4149"/>
              </w:tabs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Marge Brute</w:t>
            </w:r>
            <w:r>
              <w:rPr>
                <w:rFonts w:ascii="Helvetica" w:hAnsi="Helvetica"/>
                <w:sz w:val="19"/>
                <w:szCs w:val="19"/>
              </w:rPr>
              <w:tab/>
              <w:t>44'187.50</w:t>
            </w:r>
          </w:p>
        </w:tc>
      </w:tr>
    </w:tbl>
    <w:p w14:paraId="3AC4A28D" w14:textId="77777777" w:rsidR="00382DC0" w:rsidRPr="009C0665" w:rsidRDefault="00382DC0" w:rsidP="00382DC0">
      <w:pPr>
        <w:rPr>
          <w:rFonts w:ascii="Helvetica" w:hAnsi="Helvetica"/>
          <w:sz w:val="19"/>
          <w:szCs w:val="19"/>
        </w:rPr>
      </w:pPr>
    </w:p>
    <w:p w14:paraId="5E001801" w14:textId="77777777" w:rsidR="009C0665" w:rsidRPr="009C0665" w:rsidRDefault="009C0665" w:rsidP="00382DC0">
      <w:pPr>
        <w:rPr>
          <w:rFonts w:ascii="Helvetica" w:hAnsi="Helvetica"/>
          <w:sz w:val="19"/>
          <w:szCs w:val="19"/>
        </w:rPr>
      </w:pPr>
    </w:p>
    <w:sectPr w:rsidR="009C0665" w:rsidRPr="009C0665" w:rsidSect="006A5C22">
      <w:headerReference w:type="default" r:id="rId7"/>
      <w:footerReference w:type="default" r:id="rId8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D493E" w14:textId="77777777" w:rsidR="0026573A" w:rsidRDefault="0026573A" w:rsidP="002A6D29">
      <w:r>
        <w:separator/>
      </w:r>
    </w:p>
  </w:endnote>
  <w:endnote w:type="continuationSeparator" w:id="0">
    <w:p w14:paraId="29EE4697" w14:textId="77777777" w:rsidR="0026573A" w:rsidRDefault="0026573A" w:rsidP="002A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F639" w14:textId="77777777" w:rsidR="00FF38FE" w:rsidRPr="000832B0" w:rsidRDefault="00FF38FE" w:rsidP="006A5C22">
    <w:pPr>
      <w:pStyle w:val="Pieddepage"/>
      <w:rPr>
        <w:rFonts w:ascii="Helvetica" w:hAnsi="Helvetica"/>
        <w:sz w:val="20"/>
        <w:szCs w:val="20"/>
        <w:u w:val="single"/>
      </w:rPr>
    </w:pPr>
    <w:r w:rsidRPr="000832B0">
      <w:rPr>
        <w:rFonts w:ascii="Helvetica" w:hAnsi="Helvetica"/>
        <w:sz w:val="20"/>
        <w:szCs w:val="20"/>
        <w:u w:val="single"/>
      </w:rPr>
      <w:tab/>
    </w:r>
    <w:r w:rsidRPr="000832B0">
      <w:rPr>
        <w:rFonts w:ascii="Helvetica" w:hAnsi="Helvetica"/>
        <w:sz w:val="20"/>
        <w:szCs w:val="20"/>
        <w:u w:val="single"/>
      </w:rPr>
      <w:tab/>
    </w:r>
  </w:p>
  <w:p w14:paraId="3573CA0A" w14:textId="77777777" w:rsidR="00FF38FE" w:rsidRPr="000832B0" w:rsidRDefault="00FF38FE" w:rsidP="006A5C22">
    <w:pPr>
      <w:pStyle w:val="Pieddepage"/>
      <w:rPr>
        <w:rFonts w:ascii="Helvetica" w:hAnsi="Helvetica"/>
        <w:sz w:val="20"/>
        <w:szCs w:val="20"/>
      </w:rPr>
    </w:pPr>
  </w:p>
  <w:p w14:paraId="480A05FC" w14:textId="3A4F05DD" w:rsidR="00FF38FE" w:rsidRPr="006A5C22" w:rsidRDefault="00FF38FE" w:rsidP="006A5C22">
    <w:pPr>
      <w:pStyle w:val="Pieddepage"/>
      <w:rPr>
        <w:rFonts w:ascii="Helvetica" w:hAnsi="Helvetica"/>
        <w:sz w:val="20"/>
        <w:szCs w:val="20"/>
      </w:rPr>
    </w:pPr>
    <w:r w:rsidRPr="000832B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C20C9" w14:textId="77777777" w:rsidR="0026573A" w:rsidRDefault="0026573A" w:rsidP="002A6D29">
      <w:r>
        <w:separator/>
      </w:r>
    </w:p>
  </w:footnote>
  <w:footnote w:type="continuationSeparator" w:id="0">
    <w:p w14:paraId="0606C98F" w14:textId="77777777" w:rsidR="0026573A" w:rsidRDefault="0026573A" w:rsidP="002A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60169" w14:textId="09C39666" w:rsidR="00FF38FE" w:rsidRPr="006A5C22" w:rsidRDefault="00FF38FE">
    <w:pPr>
      <w:pStyle w:val="En-tte"/>
      <w:rPr>
        <w:rFonts w:ascii="Helvetica" w:hAnsi="Helvetica"/>
      </w:rPr>
    </w:pPr>
    <w:r w:rsidRPr="006A5C22">
      <w:rPr>
        <w:rFonts w:ascii="Helvetica" w:hAnsi="Helvetica"/>
      </w:rPr>
      <w:tab/>
    </w:r>
    <w:r w:rsidRPr="006A5C22">
      <w:rPr>
        <w:rFonts w:ascii="Helvetica" w:hAnsi="Helvetica"/>
      </w:rPr>
      <w:tab/>
    </w:r>
    <w:r>
      <w:rPr>
        <w:rFonts w:ascii="Helvetica" w:hAnsi="Helvetica"/>
      </w:rPr>
      <w:t>PRAV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613D"/>
    <w:multiLevelType w:val="hybridMultilevel"/>
    <w:tmpl w:val="2D625D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943E2"/>
    <w:multiLevelType w:val="hybridMultilevel"/>
    <w:tmpl w:val="E1D676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4139"/>
    <w:multiLevelType w:val="hybridMultilevel"/>
    <w:tmpl w:val="CEE6D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F8"/>
    <w:multiLevelType w:val="hybridMultilevel"/>
    <w:tmpl w:val="042C67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93615"/>
    <w:multiLevelType w:val="hybridMultilevel"/>
    <w:tmpl w:val="8C10CF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81FAB"/>
    <w:multiLevelType w:val="hybridMultilevel"/>
    <w:tmpl w:val="AB989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76E70"/>
    <w:multiLevelType w:val="hybridMultilevel"/>
    <w:tmpl w:val="EE246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E776A"/>
    <w:multiLevelType w:val="hybridMultilevel"/>
    <w:tmpl w:val="E1D676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12564"/>
    <w:multiLevelType w:val="hybridMultilevel"/>
    <w:tmpl w:val="708E81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267FA"/>
    <w:multiLevelType w:val="multilevel"/>
    <w:tmpl w:val="55A4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D29"/>
    <w:rsid w:val="00042010"/>
    <w:rsid w:val="000C53D8"/>
    <w:rsid w:val="001C2FA4"/>
    <w:rsid w:val="001D0BA3"/>
    <w:rsid w:val="0026573A"/>
    <w:rsid w:val="00277994"/>
    <w:rsid w:val="002A6D29"/>
    <w:rsid w:val="002C0DC1"/>
    <w:rsid w:val="00324BB2"/>
    <w:rsid w:val="00382DC0"/>
    <w:rsid w:val="003B649A"/>
    <w:rsid w:val="00495ED9"/>
    <w:rsid w:val="004F3E36"/>
    <w:rsid w:val="00514596"/>
    <w:rsid w:val="005A6438"/>
    <w:rsid w:val="005E42A9"/>
    <w:rsid w:val="006A5C22"/>
    <w:rsid w:val="006B0F41"/>
    <w:rsid w:val="006E7D2C"/>
    <w:rsid w:val="00723E3C"/>
    <w:rsid w:val="007A1190"/>
    <w:rsid w:val="00847D15"/>
    <w:rsid w:val="009C0665"/>
    <w:rsid w:val="009D4C2F"/>
    <w:rsid w:val="00A52DBA"/>
    <w:rsid w:val="00AE65C9"/>
    <w:rsid w:val="00B55146"/>
    <w:rsid w:val="00BD4831"/>
    <w:rsid w:val="00C3525C"/>
    <w:rsid w:val="00C50F11"/>
    <w:rsid w:val="00C97EE0"/>
    <w:rsid w:val="00CA672F"/>
    <w:rsid w:val="00DA2853"/>
    <w:rsid w:val="00E47D94"/>
    <w:rsid w:val="00EF59B6"/>
    <w:rsid w:val="00F2023B"/>
    <w:rsid w:val="00FC412A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238739EA"/>
  <w14:defaultImageDpi w14:val="300"/>
  <w15:docId w15:val="{F98FEE51-E3D2-B24E-A984-C4DA3399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D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6D29"/>
  </w:style>
  <w:style w:type="paragraph" w:styleId="Pieddepage">
    <w:name w:val="footer"/>
    <w:basedOn w:val="Normal"/>
    <w:link w:val="PieddepageC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D29"/>
  </w:style>
  <w:style w:type="table" w:styleId="Grilledutableau">
    <w:name w:val="Table Grid"/>
    <w:basedOn w:val="TableauNormal"/>
    <w:uiPriority w:val="59"/>
    <w:rsid w:val="00382DC0"/>
    <w:rPr>
      <w:lang w:val="fr-CH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717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10</cp:revision>
  <cp:lastPrinted>2016-04-18T15:23:00Z</cp:lastPrinted>
  <dcterms:created xsi:type="dcterms:W3CDTF">2016-04-18T15:27:00Z</dcterms:created>
  <dcterms:modified xsi:type="dcterms:W3CDTF">2018-10-01T06:01:00Z</dcterms:modified>
</cp:coreProperties>
</file>