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87CF" w14:textId="2441E9D1" w:rsidR="00F21450" w:rsidRPr="00055CD7" w:rsidRDefault="00F21450" w:rsidP="0061361B">
      <w:pPr>
        <w:tabs>
          <w:tab w:val="left" w:pos="709"/>
        </w:tabs>
        <w:ind w:left="709"/>
        <w:rPr>
          <w:rFonts w:ascii="Helvetica" w:hAnsi="Helvetica"/>
          <w:i/>
        </w:rPr>
      </w:pPr>
      <w:r w:rsidRPr="00055CD7">
        <w:rPr>
          <w:rFonts w:ascii="Helvetica" w:hAnsi="Helvetica"/>
          <w:i/>
        </w:rPr>
        <w:t>Quelques éléments à connaître</w:t>
      </w:r>
      <w:r w:rsidRPr="00055CD7">
        <w:rPr>
          <w:rFonts w:ascii="Helvetica" w:hAnsi="Helvetica"/>
          <w:i/>
        </w:rPr>
        <w:br/>
        <w:t xml:space="preserve">pour aborder </w:t>
      </w:r>
      <w:r w:rsidR="00E13552" w:rsidRPr="00055CD7">
        <w:rPr>
          <w:rFonts w:ascii="Helvetica" w:hAnsi="Helvetica"/>
          <w:i/>
        </w:rPr>
        <w:t>sereinement</w:t>
      </w:r>
      <w:r w:rsidRPr="00055CD7">
        <w:rPr>
          <w:rFonts w:ascii="Helvetica" w:hAnsi="Helvetica"/>
          <w:i/>
        </w:rPr>
        <w:br/>
        <w:t>l’examen du</w:t>
      </w:r>
      <w:r w:rsidR="00050127" w:rsidRPr="00055CD7">
        <w:rPr>
          <w:rFonts w:ascii="Helvetica" w:hAnsi="Helvetica"/>
          <w:i/>
        </w:rPr>
        <w:t xml:space="preserve"> certificat d’aide comptable…</w:t>
      </w:r>
    </w:p>
    <w:p w14:paraId="27D878CD" w14:textId="77777777" w:rsidR="00F21450" w:rsidRPr="00055CD7" w:rsidRDefault="00F21450" w:rsidP="005C767E">
      <w:pPr>
        <w:tabs>
          <w:tab w:val="left" w:pos="709"/>
        </w:tabs>
        <w:ind w:left="709" w:hanging="709"/>
        <w:rPr>
          <w:rFonts w:ascii="Helvetica" w:hAnsi="Helvetica"/>
        </w:rPr>
      </w:pPr>
    </w:p>
    <w:p w14:paraId="18057EEE" w14:textId="48511765" w:rsidR="00F21450" w:rsidRPr="00055CD7" w:rsidRDefault="00F21450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On sait qu’il y a plusieurs exercices différents et indépendants</w:t>
      </w:r>
    </w:p>
    <w:p w14:paraId="7B174F7B" w14:textId="2774E9B1" w:rsidR="00F21450" w:rsidRPr="00055CD7" w:rsidRDefault="00F21450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Il peut y avoir à l’examen des exercices sur tout ce qu</w:t>
      </w:r>
      <w:r w:rsidR="00050127" w:rsidRPr="00055CD7">
        <w:rPr>
          <w:rFonts w:ascii="Helvetica" w:hAnsi="Helvetica"/>
        </w:rPr>
        <w:t xml:space="preserve">i </w:t>
      </w:r>
      <w:r w:rsidRPr="00055CD7">
        <w:rPr>
          <w:rFonts w:ascii="Helvetica" w:hAnsi="Helvetica"/>
        </w:rPr>
        <w:t xml:space="preserve">a </w:t>
      </w:r>
      <w:r w:rsidR="00050127" w:rsidRPr="00055CD7">
        <w:rPr>
          <w:rFonts w:ascii="Helvetica" w:hAnsi="Helvetica"/>
        </w:rPr>
        <w:t xml:space="preserve">été </w:t>
      </w:r>
      <w:r w:rsidRPr="00055CD7">
        <w:rPr>
          <w:rFonts w:ascii="Helvetica" w:hAnsi="Helvetica"/>
        </w:rPr>
        <w:t>vu en cours…</w:t>
      </w:r>
    </w:p>
    <w:p w14:paraId="2BDFA8DA" w14:textId="08E7F6DF" w:rsidR="00864236" w:rsidRPr="00055CD7" w:rsidRDefault="009E36A5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Deux plans comptables</w:t>
      </w:r>
      <w:r w:rsidR="00864236" w:rsidRPr="00055CD7">
        <w:rPr>
          <w:rFonts w:ascii="Helvetica" w:hAnsi="Helvetica"/>
        </w:rPr>
        <w:t xml:space="preserve"> et des feuilles de brouillon sont fournis. </w:t>
      </w:r>
    </w:p>
    <w:p w14:paraId="6BE7CF69" w14:textId="1D9F559D" w:rsidR="00F21450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« en principe » le surveillant ne répond pas aux questions</w:t>
      </w:r>
      <w:r w:rsidR="00F21450" w:rsidRPr="00055CD7">
        <w:rPr>
          <w:rFonts w:ascii="Helvetica" w:hAnsi="Helvetica"/>
        </w:rPr>
        <w:t xml:space="preserve">. </w:t>
      </w:r>
      <w:r w:rsidR="009E36A5" w:rsidRPr="00055CD7">
        <w:rPr>
          <w:rFonts w:ascii="Helvetica" w:hAnsi="Helvetica"/>
        </w:rPr>
        <w:t>Sois-vous</w:t>
      </w:r>
      <w:r w:rsidR="00F21450" w:rsidRPr="00055CD7">
        <w:rPr>
          <w:rFonts w:ascii="Helvetica" w:hAnsi="Helvetica"/>
        </w:rPr>
        <w:t xml:space="preserve"> n’avez pas compris (et je ne vous </w:t>
      </w:r>
      <w:r w:rsidR="00610534" w:rsidRPr="00055CD7">
        <w:rPr>
          <w:rFonts w:ascii="Helvetica" w:hAnsi="Helvetica"/>
        </w:rPr>
        <w:t>aiderais</w:t>
      </w:r>
      <w:r w:rsidR="00F21450" w:rsidRPr="00055CD7">
        <w:rPr>
          <w:rFonts w:ascii="Helvetica" w:hAnsi="Helvetica"/>
        </w:rPr>
        <w:t xml:space="preserve"> pas) soit il y a une erreur dans l’examen (et vous aurez le point dans tous les cas…). Aidez Rémy à comprendre votre raisonnement dans le doute…</w:t>
      </w:r>
    </w:p>
    <w:p w14:paraId="6A473F31" w14:textId="429302F6" w:rsidR="00F21450" w:rsidRPr="00055CD7" w:rsidRDefault="00E13552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Ne p</w:t>
      </w:r>
      <w:r w:rsidR="00F21450" w:rsidRPr="00055CD7">
        <w:rPr>
          <w:rFonts w:ascii="Helvetica" w:hAnsi="Helvetica"/>
        </w:rPr>
        <w:t xml:space="preserve">as </w:t>
      </w:r>
      <w:r w:rsidR="001358DD" w:rsidRPr="00055CD7">
        <w:rPr>
          <w:rFonts w:ascii="Helvetica" w:hAnsi="Helvetica"/>
        </w:rPr>
        <w:t xml:space="preserve">boire </w:t>
      </w:r>
      <w:r w:rsidR="00F21450" w:rsidRPr="00055CD7">
        <w:rPr>
          <w:rFonts w:ascii="Helvetica" w:hAnsi="Helvetica"/>
        </w:rPr>
        <w:t>trop d’eau !</w:t>
      </w:r>
      <w:r w:rsidR="001358DD" w:rsidRPr="00055CD7">
        <w:rPr>
          <w:rFonts w:ascii="Helvetica" w:hAnsi="Helvetica"/>
        </w:rPr>
        <w:t xml:space="preserve"> (S</w:t>
      </w:r>
      <w:r w:rsidR="00F21450" w:rsidRPr="00055CD7">
        <w:rPr>
          <w:rFonts w:ascii="Helvetica" w:hAnsi="Helvetica"/>
        </w:rPr>
        <w:t>ortie aux toilettes autorisée 1 par 1 tant que personne n’a rendu la copie</w:t>
      </w:r>
      <w:r w:rsidR="001358DD" w:rsidRPr="00055CD7">
        <w:rPr>
          <w:rFonts w:ascii="Helvetica" w:hAnsi="Helvetica"/>
        </w:rPr>
        <w:t>, sans sac</w:t>
      </w:r>
      <w:proofErr w:type="gramStart"/>
      <w:r w:rsidR="001358DD" w:rsidRPr="00055CD7">
        <w:rPr>
          <w:rFonts w:ascii="Helvetica" w:hAnsi="Helvetica"/>
        </w:rPr>
        <w:t>. )</w:t>
      </w:r>
      <w:proofErr w:type="gramEnd"/>
    </w:p>
    <w:p w14:paraId="09AD683E" w14:textId="665FCD12" w:rsidR="001358DD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Soyez à l’heure, pas de temps supplémentaire si vous êtes en retard. </w:t>
      </w:r>
    </w:p>
    <w:p w14:paraId="1CE57122" w14:textId="7C881297" w:rsidR="00E13552" w:rsidRPr="00055CD7" w:rsidRDefault="00E13552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Soyez reposé et détendu. </w:t>
      </w:r>
      <w:proofErr w:type="spellStart"/>
      <w:r w:rsidR="00972456" w:rsidRPr="00055CD7">
        <w:rPr>
          <w:rFonts w:ascii="Helvetica" w:hAnsi="Helvetica"/>
        </w:rPr>
        <w:t>Couchez</w:t>
      </w:r>
      <w:r w:rsidR="00972456">
        <w:rPr>
          <w:rFonts w:ascii="Helvetica" w:hAnsi="Helvetica"/>
        </w:rPr>
        <w:t>-</w:t>
      </w:r>
      <w:r w:rsidR="00972456" w:rsidRPr="00055CD7">
        <w:rPr>
          <w:rFonts w:ascii="Helvetica" w:hAnsi="Helvetica"/>
        </w:rPr>
        <w:t>vous</w:t>
      </w:r>
      <w:proofErr w:type="spellEnd"/>
      <w:r w:rsidRPr="00055CD7">
        <w:rPr>
          <w:rFonts w:ascii="Helvetica" w:hAnsi="Helvetica"/>
        </w:rPr>
        <w:t xml:space="preserve"> tôt </w:t>
      </w:r>
      <w:r w:rsidR="00050127" w:rsidRPr="00055CD7">
        <w:rPr>
          <w:rFonts w:ascii="Helvetica" w:hAnsi="Helvetica"/>
        </w:rPr>
        <w:t>le jour avant</w:t>
      </w:r>
      <w:r w:rsidRPr="00055CD7">
        <w:rPr>
          <w:rFonts w:ascii="Helvetica" w:hAnsi="Helvetica"/>
        </w:rPr>
        <w:t> !</w:t>
      </w:r>
      <w:r w:rsidR="00E23249">
        <w:rPr>
          <w:rFonts w:ascii="Helvetica" w:hAnsi="Helvetica"/>
        </w:rPr>
        <w:br/>
      </w:r>
      <w:r w:rsidRPr="00055CD7">
        <w:rPr>
          <w:rFonts w:ascii="Helvetica" w:hAnsi="Helvetica"/>
        </w:rPr>
        <w:t>vous ferez la fête</w:t>
      </w:r>
      <w:r w:rsidR="00050127" w:rsidRPr="00055CD7">
        <w:rPr>
          <w:rFonts w:ascii="Helvetica" w:hAnsi="Helvetica"/>
        </w:rPr>
        <w:t xml:space="preserve"> le soir même (ou pas…)</w:t>
      </w:r>
    </w:p>
    <w:p w14:paraId="5BB717B3" w14:textId="0A42EAE2" w:rsidR="00864236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Respecter le silence durant l’examen. </w:t>
      </w:r>
    </w:p>
    <w:p w14:paraId="66C40D66" w14:textId="04D857B8" w:rsidR="00864236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Pas d’échange de matériel durant l’examen. Prenez votre matériel (</w:t>
      </w:r>
      <w:proofErr w:type="spellStart"/>
      <w:r w:rsidRPr="00055CD7">
        <w:rPr>
          <w:rFonts w:ascii="Helvetica" w:hAnsi="Helvetica"/>
        </w:rPr>
        <w:t>tipp</w:t>
      </w:r>
      <w:proofErr w:type="spellEnd"/>
      <w:r w:rsidRPr="00055CD7">
        <w:rPr>
          <w:rFonts w:ascii="Helvetica" w:hAnsi="Helvetica"/>
        </w:rPr>
        <w:t>-ex, calculatrice, gomme, crayon…)</w:t>
      </w:r>
    </w:p>
    <w:p w14:paraId="792112BA" w14:textId="624CD76D" w:rsidR="00864236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Crayon autorisé si propre. </w:t>
      </w:r>
    </w:p>
    <w:p w14:paraId="02271121" w14:textId="2FC8D935" w:rsidR="00864236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Gérez bien votre temps</w:t>
      </w:r>
    </w:p>
    <w:p w14:paraId="7AA9E1EA" w14:textId="659437A1" w:rsidR="00864236" w:rsidRPr="00055CD7" w:rsidRDefault="00864236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Bon courage !</w:t>
      </w:r>
    </w:p>
    <w:p w14:paraId="0D8E48FA" w14:textId="35783616" w:rsidR="00050127" w:rsidRPr="00055CD7" w:rsidRDefault="00A07687" w:rsidP="005C767E">
      <w:pPr>
        <w:pStyle w:val="Paragraphedeliste"/>
        <w:numPr>
          <w:ilvl w:val="0"/>
          <w:numId w:val="12"/>
        </w:numPr>
        <w:tabs>
          <w:tab w:val="left" w:pos="709"/>
        </w:tabs>
        <w:spacing w:after="12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Ce n’est jamais</w:t>
      </w:r>
      <w:r w:rsidR="00050127" w:rsidRPr="00055CD7">
        <w:rPr>
          <w:rFonts w:ascii="Helvetica" w:hAnsi="Helvetica"/>
        </w:rPr>
        <w:t xml:space="preserve"> très drôle, mais vous avez beaucoup travaillé pour y arriver ;)</w:t>
      </w:r>
    </w:p>
    <w:p w14:paraId="29CF2F27" w14:textId="77777777" w:rsidR="00165284" w:rsidRPr="00055CD7" w:rsidRDefault="00165284" w:rsidP="0009687A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0" w:name="_Toc484680186"/>
      <w:r w:rsidRPr="00055CD7">
        <w:rPr>
          <w:rFonts w:ascii="Helvetica" w:hAnsi="Helvetica"/>
          <w:color w:val="auto"/>
          <w:sz w:val="24"/>
          <w:szCs w:val="24"/>
        </w:rPr>
        <w:t>Table des matières…</w:t>
      </w:r>
      <w:bookmarkEnd w:id="0"/>
    </w:p>
    <w:p w14:paraId="0C50BA25" w14:textId="77777777" w:rsidR="004D4318" w:rsidRPr="00055CD7" w:rsidRDefault="004D4318" w:rsidP="005C767E">
      <w:pPr>
        <w:pStyle w:val="TM1"/>
        <w:tabs>
          <w:tab w:val="left" w:pos="709"/>
          <w:tab w:val="right" w:leader="dot" w:pos="9055"/>
        </w:tabs>
        <w:ind w:left="709" w:hanging="709"/>
        <w:rPr>
          <w:rFonts w:ascii="Helvetica" w:hAnsi="Helvetica"/>
        </w:rPr>
        <w:sectPr w:rsidR="004D4318" w:rsidRPr="00055CD7" w:rsidSect="0022382E">
          <w:headerReference w:type="default" r:id="rId7"/>
          <w:footerReference w:type="even" r:id="rId8"/>
          <w:footerReference w:type="default" r:id="rId9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036D0505" w14:textId="6AD8C653" w:rsidR="00E73952" w:rsidRPr="00055CD7" w:rsidRDefault="00165284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</w:rPr>
        <w:fldChar w:fldCharType="begin"/>
      </w:r>
      <w:r w:rsidRPr="00055CD7">
        <w:rPr>
          <w:rFonts w:ascii="Helvetica" w:hAnsi="Helvetica"/>
        </w:rPr>
        <w:instrText xml:space="preserve"> TOC \o "1-3" </w:instrText>
      </w:r>
      <w:r w:rsidRPr="00055CD7">
        <w:rPr>
          <w:rFonts w:ascii="Helvetica" w:hAnsi="Helvetica"/>
        </w:rPr>
        <w:fldChar w:fldCharType="separate"/>
      </w:r>
      <w:r w:rsidR="00E73952" w:rsidRPr="00055CD7">
        <w:rPr>
          <w:rFonts w:ascii="Helvetica" w:hAnsi="Helvetica"/>
          <w:noProof/>
        </w:rPr>
        <w:t>Table des matières…</w:t>
      </w:r>
      <w:r w:rsidR="00E73952" w:rsidRPr="00055CD7">
        <w:rPr>
          <w:noProof/>
        </w:rPr>
        <w:tab/>
      </w:r>
      <w:r w:rsidR="00E73952" w:rsidRPr="00055CD7">
        <w:rPr>
          <w:noProof/>
        </w:rPr>
        <w:fldChar w:fldCharType="begin"/>
      </w:r>
      <w:r w:rsidR="00E73952" w:rsidRPr="00055CD7">
        <w:rPr>
          <w:noProof/>
        </w:rPr>
        <w:instrText xml:space="preserve"> PAGEREF _Toc484680186 \h </w:instrText>
      </w:r>
      <w:r w:rsidR="00E73952" w:rsidRPr="00055CD7">
        <w:rPr>
          <w:noProof/>
        </w:rPr>
      </w:r>
      <w:r w:rsidR="00E73952" w:rsidRPr="00055CD7">
        <w:rPr>
          <w:noProof/>
        </w:rPr>
        <w:fldChar w:fldCharType="separate"/>
      </w:r>
      <w:r w:rsidR="00972456">
        <w:rPr>
          <w:noProof/>
        </w:rPr>
        <w:t>1</w:t>
      </w:r>
      <w:r w:rsidR="00E73952" w:rsidRPr="00055CD7">
        <w:rPr>
          <w:noProof/>
        </w:rPr>
        <w:fldChar w:fldCharType="end"/>
      </w:r>
    </w:p>
    <w:p w14:paraId="08663B4E" w14:textId="622B9CDF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Mondes économiques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_Toc484680187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2</w:t>
      </w:r>
      <w:r w:rsidRPr="00055CD7">
        <w:rPr>
          <w:noProof/>
        </w:rPr>
        <w:fldChar w:fldCharType="end"/>
      </w:r>
    </w:p>
    <w:p w14:paraId="54FDD270" w14:textId="08999207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Calculs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_Toc484680188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3</w:t>
      </w:r>
      <w:r w:rsidRPr="00055CD7">
        <w:rPr>
          <w:noProof/>
        </w:rPr>
        <w:fldChar w:fldCharType="end"/>
      </w:r>
    </w:p>
    <w:p w14:paraId="287EE7E2" w14:textId="098DCC1F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Bases comptables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_Toc484680189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4</w:t>
      </w:r>
      <w:r w:rsidRPr="00055CD7">
        <w:rPr>
          <w:noProof/>
        </w:rPr>
        <w:fldChar w:fldCharType="end"/>
      </w:r>
    </w:p>
    <w:p w14:paraId="279290BC" w14:textId="66B0F141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TVA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_Toc484680190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5</w:t>
      </w:r>
      <w:r w:rsidRPr="00055CD7">
        <w:rPr>
          <w:noProof/>
        </w:rPr>
        <w:fldChar w:fldCharType="end"/>
      </w:r>
    </w:p>
    <w:p w14:paraId="3CC748A6" w14:textId="60E48D4D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Marchandises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_Toc484680191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6</w:t>
      </w:r>
      <w:r w:rsidRPr="00055CD7">
        <w:rPr>
          <w:noProof/>
        </w:rPr>
        <w:fldChar w:fldCharType="end"/>
      </w:r>
    </w:p>
    <w:p w14:paraId="443AE5AA" w14:textId="1414CB70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Débiteurs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_Toc484680192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7</w:t>
      </w:r>
      <w:r w:rsidRPr="00055CD7">
        <w:rPr>
          <w:noProof/>
        </w:rPr>
        <w:fldChar w:fldCharType="end"/>
      </w:r>
    </w:p>
    <w:p w14:paraId="22899109" w14:textId="67527837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Titres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_Toc484680193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8</w:t>
      </w:r>
      <w:r w:rsidRPr="00055CD7">
        <w:rPr>
          <w:noProof/>
        </w:rPr>
        <w:fldChar w:fldCharType="end"/>
      </w:r>
    </w:p>
    <w:p w14:paraId="128DDDCA" w14:textId="1EB75008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Informatique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_Toc484680194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8</w:t>
      </w:r>
      <w:r w:rsidRPr="00055CD7">
        <w:rPr>
          <w:noProof/>
        </w:rPr>
        <w:fldChar w:fldCharType="end"/>
      </w:r>
    </w:p>
    <w:p w14:paraId="678247DA" w14:textId="24B40EFB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Nombre de jours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_Toc484680195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9</w:t>
      </w:r>
      <w:r w:rsidRPr="00055CD7">
        <w:rPr>
          <w:noProof/>
        </w:rPr>
        <w:fldChar w:fldCharType="end"/>
      </w:r>
    </w:p>
    <w:p w14:paraId="0C0B5C40" w14:textId="289D1511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Raison individuelle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_Toc484680196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9</w:t>
      </w:r>
      <w:r w:rsidRPr="00055CD7">
        <w:rPr>
          <w:noProof/>
        </w:rPr>
        <w:fldChar w:fldCharType="end"/>
      </w:r>
    </w:p>
    <w:p w14:paraId="2ADEC5DD" w14:textId="3A41F3F2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Résultat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_Toc484680197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10</w:t>
      </w:r>
      <w:r w:rsidRPr="00055CD7">
        <w:rPr>
          <w:noProof/>
        </w:rPr>
        <w:fldChar w:fldCharType="end"/>
      </w:r>
    </w:p>
    <w:p w14:paraId="3F59751E" w14:textId="7DACBDC1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Salaires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_Toc484680198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10</w:t>
      </w:r>
      <w:r w:rsidRPr="00055CD7">
        <w:rPr>
          <w:noProof/>
        </w:rPr>
        <w:fldChar w:fldCharType="end"/>
      </w:r>
    </w:p>
    <w:p w14:paraId="65EEE4D3" w14:textId="66B67681" w:rsidR="00E73952" w:rsidRPr="00055CD7" w:rsidRDefault="00E73952">
      <w:pPr>
        <w:pStyle w:val="TM1"/>
        <w:tabs>
          <w:tab w:val="right" w:leader="dot" w:pos="4168"/>
        </w:tabs>
        <w:rPr>
          <w:noProof/>
        </w:rPr>
      </w:pPr>
      <w:r w:rsidRPr="00055CD7">
        <w:rPr>
          <w:rFonts w:ascii="Helvetica" w:hAnsi="Helvetica"/>
          <w:noProof/>
        </w:rPr>
        <w:t>Transitoires</w:t>
      </w:r>
      <w:r w:rsidRPr="00055CD7">
        <w:rPr>
          <w:noProof/>
        </w:rPr>
        <w:tab/>
      </w:r>
      <w:r w:rsidRPr="00055CD7">
        <w:rPr>
          <w:noProof/>
        </w:rPr>
        <w:fldChar w:fldCharType="begin"/>
      </w:r>
      <w:r w:rsidRPr="00055CD7">
        <w:rPr>
          <w:noProof/>
        </w:rPr>
        <w:instrText xml:space="preserve"> PAGEREF _Toc484680199 \h </w:instrText>
      </w:r>
      <w:r w:rsidRPr="00055CD7">
        <w:rPr>
          <w:noProof/>
        </w:rPr>
      </w:r>
      <w:r w:rsidRPr="00055CD7">
        <w:rPr>
          <w:noProof/>
        </w:rPr>
        <w:fldChar w:fldCharType="separate"/>
      </w:r>
      <w:r w:rsidR="00972456">
        <w:rPr>
          <w:noProof/>
        </w:rPr>
        <w:t>11</w:t>
      </w:r>
      <w:r w:rsidRPr="00055CD7">
        <w:rPr>
          <w:noProof/>
        </w:rPr>
        <w:fldChar w:fldCharType="end"/>
      </w:r>
    </w:p>
    <w:p w14:paraId="0F069FEF" w14:textId="77777777" w:rsidR="004D4318" w:rsidRPr="00055CD7" w:rsidRDefault="00165284" w:rsidP="005C767E">
      <w:pPr>
        <w:tabs>
          <w:tab w:val="left" w:pos="709"/>
        </w:tabs>
        <w:ind w:left="709" w:hanging="709"/>
        <w:rPr>
          <w:rFonts w:ascii="Helvetica" w:hAnsi="Helvetica"/>
        </w:rPr>
        <w:sectPr w:rsidR="004D4318" w:rsidRPr="00055CD7" w:rsidSect="004D4318">
          <w:type w:val="continuous"/>
          <w:pgSz w:w="11900" w:h="16840"/>
          <w:pgMar w:top="2268" w:right="1134" w:bottom="1134" w:left="1701" w:header="708" w:footer="708" w:gutter="0"/>
          <w:cols w:num="2" w:space="708"/>
          <w:docGrid w:linePitch="360"/>
        </w:sectPr>
      </w:pPr>
      <w:r w:rsidRPr="00055CD7">
        <w:rPr>
          <w:rFonts w:ascii="Helvetica" w:hAnsi="Helvetica"/>
        </w:rPr>
        <w:fldChar w:fldCharType="end"/>
      </w:r>
    </w:p>
    <w:p w14:paraId="0C32492D" w14:textId="77777777" w:rsidR="00165284" w:rsidRPr="00055CD7" w:rsidRDefault="00165284" w:rsidP="005C767E">
      <w:pPr>
        <w:tabs>
          <w:tab w:val="left" w:pos="709"/>
        </w:tabs>
        <w:ind w:left="709" w:hanging="709"/>
        <w:rPr>
          <w:rFonts w:ascii="Helvetica" w:hAnsi="Helvetica"/>
        </w:rPr>
      </w:pPr>
    </w:p>
    <w:p w14:paraId="4B65C41A" w14:textId="77777777" w:rsidR="00864236" w:rsidRPr="00055CD7" w:rsidRDefault="00864236" w:rsidP="005C767E">
      <w:pPr>
        <w:tabs>
          <w:tab w:val="left" w:pos="709"/>
        </w:tabs>
        <w:ind w:left="709" w:hanging="709"/>
        <w:rPr>
          <w:rFonts w:ascii="Helvetica" w:eastAsiaTheme="majorEastAsia" w:hAnsi="Helvetica" w:cstheme="majorBidi"/>
          <w:b/>
          <w:bCs/>
          <w:color w:val="345A8A" w:themeColor="accent1" w:themeShade="B5"/>
          <w:u w:val="single"/>
        </w:rPr>
      </w:pPr>
      <w:r w:rsidRPr="00055CD7">
        <w:rPr>
          <w:rFonts w:ascii="Helvetica" w:hAnsi="Helvetica"/>
        </w:rPr>
        <w:br w:type="page"/>
      </w:r>
    </w:p>
    <w:p w14:paraId="0045B89A" w14:textId="017D87F4" w:rsidR="0048024F" w:rsidRPr="00055CD7" w:rsidRDefault="00434D84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1" w:name="_Toc484680187"/>
      <w:r w:rsidRPr="00055CD7">
        <w:rPr>
          <w:rFonts w:ascii="Helvetica" w:hAnsi="Helvetica"/>
          <w:color w:val="auto"/>
          <w:sz w:val="24"/>
          <w:szCs w:val="24"/>
        </w:rPr>
        <w:lastRenderedPageBreak/>
        <w:t>M</w:t>
      </w:r>
      <w:r w:rsidR="00805456" w:rsidRPr="00055CD7">
        <w:rPr>
          <w:rFonts w:ascii="Helvetica" w:hAnsi="Helvetica"/>
          <w:color w:val="auto"/>
          <w:sz w:val="24"/>
          <w:szCs w:val="24"/>
        </w:rPr>
        <w:t>ondes économiques</w:t>
      </w:r>
      <w:bookmarkEnd w:id="1"/>
    </w:p>
    <w:p w14:paraId="56EE89E5" w14:textId="0F4EE5A4" w:rsidR="001B275D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ménage est un agent économique ?</w:t>
      </w:r>
      <w:r w:rsidR="00725103">
        <w:rPr>
          <w:rFonts w:ascii="Helvetica" w:hAnsi="Helvetica"/>
        </w:rPr>
        <w:br/>
      </w:r>
      <w:r w:rsidR="00725103" w:rsidRPr="00725103">
        <w:rPr>
          <w:rFonts w:ascii="Helvetica" w:hAnsi="Helvetica"/>
          <w:i/>
          <w:iCs/>
          <w:color w:val="FF0000"/>
        </w:rPr>
        <w:t xml:space="preserve">Un agent économique a un rôle au sein du circuit économique et des échanges avec les autres agents. Donc oui ;) </w:t>
      </w:r>
    </w:p>
    <w:p w14:paraId="2B133A26" w14:textId="2D58A496" w:rsidR="00805456" w:rsidRPr="0055359F" w:rsidRDefault="00805456" w:rsidP="0055359F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Citez trois </w:t>
      </w:r>
      <w:r w:rsidR="005C767E" w:rsidRPr="00055CD7">
        <w:rPr>
          <w:rFonts w:ascii="Helvetica" w:hAnsi="Helvetica"/>
        </w:rPr>
        <w:t>manières</w:t>
      </w:r>
      <w:r w:rsidRPr="00055CD7">
        <w:rPr>
          <w:rFonts w:ascii="Helvetica" w:hAnsi="Helvetica"/>
        </w:rPr>
        <w:t xml:space="preserve"> de classer les entreprises. </w:t>
      </w:r>
      <w:r w:rsidR="0055359F">
        <w:rPr>
          <w:rFonts w:ascii="Helvetica" w:hAnsi="Helvetica"/>
        </w:rPr>
        <w:br/>
      </w:r>
      <w:r w:rsidR="0055359F">
        <w:rPr>
          <w:rFonts w:ascii="Helvetica" w:hAnsi="Helvetica"/>
          <w:i/>
          <w:iCs/>
          <w:color w:val="FF0000"/>
        </w:rPr>
        <w:t>Par nature juridique</w:t>
      </w:r>
      <w:r w:rsidR="00F02917">
        <w:rPr>
          <w:rFonts w:ascii="Helvetica" w:hAnsi="Helvetica"/>
          <w:i/>
          <w:iCs/>
          <w:color w:val="FF0000"/>
        </w:rPr>
        <w:t xml:space="preserve"> ? </w:t>
      </w:r>
      <w:r w:rsidR="0055359F">
        <w:rPr>
          <w:rFonts w:ascii="Helvetica" w:hAnsi="Helvetica"/>
          <w:i/>
          <w:iCs/>
          <w:color w:val="FF0000"/>
        </w:rPr>
        <w:br/>
        <w:t xml:space="preserve">Par taille ? </w:t>
      </w:r>
      <w:proofErr w:type="gramStart"/>
      <w:r w:rsidR="0055359F">
        <w:rPr>
          <w:rFonts w:ascii="Helvetica" w:hAnsi="Helvetica"/>
          <w:i/>
          <w:iCs/>
          <w:color w:val="FF0000"/>
        </w:rPr>
        <w:t>( NON</w:t>
      </w:r>
      <w:proofErr w:type="gramEnd"/>
      <w:r w:rsidR="0055359F">
        <w:rPr>
          <w:rFonts w:ascii="Helvetica" w:hAnsi="Helvetica"/>
          <w:i/>
          <w:iCs/>
          <w:color w:val="FF0000"/>
        </w:rPr>
        <w:t xml:space="preserve"> pas assez précis)</w:t>
      </w:r>
      <w:r w:rsidR="0055359F">
        <w:rPr>
          <w:rFonts w:ascii="Helvetica" w:hAnsi="Helvetica"/>
          <w:i/>
          <w:iCs/>
          <w:color w:val="FF0000"/>
        </w:rPr>
        <w:br/>
        <w:t>Nombre d’employés</w:t>
      </w:r>
      <w:r w:rsidR="0055359F">
        <w:rPr>
          <w:rFonts w:ascii="Helvetica" w:hAnsi="Helvetica"/>
          <w:i/>
          <w:iCs/>
          <w:color w:val="FF0000"/>
        </w:rPr>
        <w:br/>
        <w:t>Secteur d’activité (primaire-secondaire-tertiaire)</w:t>
      </w:r>
      <w:r w:rsidR="007C180B">
        <w:rPr>
          <w:rFonts w:ascii="Helvetica" w:hAnsi="Helvetica"/>
          <w:i/>
          <w:iCs/>
          <w:color w:val="FF0000"/>
        </w:rPr>
        <w:br/>
        <w:t>En fonction de la clientèle B2B</w:t>
      </w:r>
      <w:r w:rsidR="0004425A">
        <w:rPr>
          <w:rFonts w:ascii="Helvetica" w:hAnsi="Helvetica"/>
          <w:i/>
          <w:iCs/>
          <w:color w:val="FF0000"/>
        </w:rPr>
        <w:t xml:space="preserve"> (grossiste) </w:t>
      </w:r>
      <w:r w:rsidR="007C180B">
        <w:rPr>
          <w:rFonts w:ascii="Helvetica" w:hAnsi="Helvetica"/>
          <w:i/>
          <w:iCs/>
          <w:color w:val="FF0000"/>
        </w:rPr>
        <w:t xml:space="preserve"> / B2C</w:t>
      </w:r>
      <w:r w:rsidR="0004425A">
        <w:rPr>
          <w:rFonts w:ascii="Helvetica" w:hAnsi="Helvetica"/>
          <w:i/>
          <w:iCs/>
          <w:color w:val="FF0000"/>
        </w:rPr>
        <w:t xml:space="preserve"> (vente au détail)</w:t>
      </w:r>
      <w:r w:rsidR="007C180B">
        <w:rPr>
          <w:rFonts w:ascii="Helvetica" w:hAnsi="Helvetica"/>
          <w:i/>
          <w:iCs/>
          <w:color w:val="FF0000"/>
        </w:rPr>
        <w:br/>
        <w:t>Par chiffre d’affaire</w:t>
      </w:r>
      <w:r w:rsidR="0004425A">
        <w:rPr>
          <w:rFonts w:ascii="Helvetica" w:hAnsi="Helvetica"/>
          <w:i/>
          <w:iCs/>
          <w:color w:val="FF0000"/>
        </w:rPr>
        <w:t xml:space="preserve"> ? </w:t>
      </w:r>
      <w:r w:rsidR="007C180B">
        <w:rPr>
          <w:rFonts w:ascii="Helvetica" w:hAnsi="Helvetica"/>
          <w:i/>
          <w:iCs/>
          <w:color w:val="FF0000"/>
        </w:rPr>
        <w:br/>
        <w:t xml:space="preserve">Par </w:t>
      </w:r>
      <w:proofErr w:type="spellStart"/>
      <w:r w:rsidR="007C180B">
        <w:rPr>
          <w:rFonts w:ascii="Helvetica" w:hAnsi="Helvetica"/>
          <w:i/>
          <w:iCs/>
          <w:color w:val="FF0000"/>
        </w:rPr>
        <w:t>assuj</w:t>
      </w:r>
      <w:r w:rsidR="0004425A">
        <w:rPr>
          <w:rFonts w:ascii="Helvetica" w:hAnsi="Helvetica"/>
          <w:i/>
          <w:iCs/>
          <w:color w:val="FF0000"/>
        </w:rPr>
        <w:t>etissement</w:t>
      </w:r>
      <w:proofErr w:type="spellEnd"/>
      <w:r w:rsidR="0004425A">
        <w:rPr>
          <w:rFonts w:ascii="Helvetica" w:hAnsi="Helvetica"/>
          <w:i/>
          <w:iCs/>
          <w:color w:val="FF0000"/>
        </w:rPr>
        <w:t xml:space="preserve"> à la TVA ou non ? </w:t>
      </w:r>
      <w:r w:rsidR="00F02917">
        <w:rPr>
          <w:rFonts w:ascii="Helvetica" w:hAnsi="Helvetica"/>
          <w:i/>
          <w:iCs/>
          <w:color w:val="FF0000"/>
        </w:rPr>
        <w:br/>
      </w:r>
      <w:r w:rsidR="00FC40EC" w:rsidRPr="00FC40EC">
        <w:rPr>
          <w:rFonts w:ascii="Helvetica" w:hAnsi="Helvetica"/>
          <w:i/>
          <w:iCs/>
          <w:color w:val="FF0000"/>
        </w:rPr>
        <w:t>Locale / nationale / internationale ?</w:t>
      </w:r>
    </w:p>
    <w:p w14:paraId="1BAA9435" w14:textId="1D018FAF" w:rsidR="00805456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Quel nom porte le flux réel qui va de l’état aux entreprises ?</w:t>
      </w:r>
      <w:r w:rsidR="006F1C25">
        <w:rPr>
          <w:rFonts w:ascii="Helvetica" w:hAnsi="Helvetica"/>
        </w:rPr>
        <w:br/>
      </w:r>
      <w:r w:rsidR="00E7737A" w:rsidRPr="00E7737A">
        <w:rPr>
          <w:rFonts w:ascii="Helvetica" w:hAnsi="Helvetica"/>
          <w:i/>
          <w:iCs/>
          <w:color w:val="FF0000"/>
        </w:rPr>
        <w:t>Services publics (pompiers, policiers, école</w:t>
      </w:r>
      <w:r w:rsidR="008C253B">
        <w:rPr>
          <w:rFonts w:ascii="Helvetica" w:hAnsi="Helvetica"/>
          <w:i/>
          <w:iCs/>
          <w:color w:val="FF0000"/>
        </w:rPr>
        <w:t>, cours de compta</w:t>
      </w:r>
      <w:r w:rsidR="00545B54">
        <w:rPr>
          <w:rFonts w:ascii="Helvetica" w:hAnsi="Helvetica"/>
          <w:i/>
          <w:iCs/>
          <w:color w:val="FF0000"/>
        </w:rPr>
        <w:t>, OCIRT, contrôles</w:t>
      </w:r>
      <w:r w:rsidR="008C253B" w:rsidRPr="008C253B">
        <w:rPr>
          <w:rFonts w:ascii="Helvetica" w:hAnsi="Helvetica"/>
          <w:color w:val="FF0000"/>
        </w:rPr>
        <w:t>)</w:t>
      </w:r>
    </w:p>
    <w:p w14:paraId="1224A8DE" w14:textId="11ED421B" w:rsidR="00805456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Comment s’appelle le flux monétaire qui va des entreprises à l’état ?</w:t>
      </w:r>
      <w:r w:rsidR="001B275D" w:rsidRPr="00055CD7">
        <w:rPr>
          <w:rFonts w:ascii="Helvetica" w:hAnsi="Helvetica"/>
        </w:rPr>
        <w:br/>
      </w:r>
      <w:r w:rsidR="00545B54" w:rsidRPr="00545B54">
        <w:rPr>
          <w:rFonts w:ascii="Helvetica" w:hAnsi="Helvetica"/>
          <w:i/>
          <w:iCs/>
          <w:color w:val="FF0000"/>
        </w:rPr>
        <w:t xml:space="preserve">Les impôts </w:t>
      </w:r>
    </w:p>
    <w:p w14:paraId="0326F90B" w14:textId="5EC3D144" w:rsidR="00805456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Pour Rolex, </w:t>
      </w:r>
      <w:r w:rsidR="00BD7F6D" w:rsidRPr="00055CD7">
        <w:rPr>
          <w:rFonts w:ascii="Helvetica" w:hAnsi="Helvetica"/>
        </w:rPr>
        <w:t>l’arrivée</w:t>
      </w:r>
      <w:r w:rsidRPr="00055CD7">
        <w:rPr>
          <w:rFonts w:ascii="Helvetica" w:hAnsi="Helvetica"/>
        </w:rPr>
        <w:t xml:space="preserve"> d’Apple dans le marché des montres de luxe est un événement macro ou micro ?</w:t>
      </w:r>
      <w:r w:rsidR="001B275D" w:rsidRPr="00055CD7">
        <w:rPr>
          <w:rFonts w:ascii="Helvetica" w:hAnsi="Helvetica"/>
        </w:rPr>
        <w:br/>
      </w:r>
      <w:r w:rsidR="00B170B4">
        <w:rPr>
          <w:rFonts w:ascii="Helvetica" w:hAnsi="Helvetica"/>
          <w:i/>
          <w:iCs/>
          <w:color w:val="FF0000"/>
        </w:rPr>
        <w:t xml:space="preserve">Macro (parce que Rolex n’a pas le pouvoir d’influencer ça) </w:t>
      </w:r>
      <w:r w:rsidR="007B16EA">
        <w:rPr>
          <w:rFonts w:ascii="Helvetica" w:hAnsi="Helvetica"/>
          <w:i/>
          <w:iCs/>
          <w:color w:val="FF0000"/>
        </w:rPr>
        <w:br/>
        <w:t xml:space="preserve">Micro </w:t>
      </w:r>
      <w:r w:rsidR="00B04989">
        <w:rPr>
          <w:rFonts w:ascii="Helvetica" w:hAnsi="Helvetica"/>
          <w:i/>
          <w:iCs/>
          <w:color w:val="FF0000"/>
        </w:rPr>
        <w:t xml:space="preserve">si on peut discuter. </w:t>
      </w:r>
    </w:p>
    <w:p w14:paraId="20764595" w14:textId="24DA9620" w:rsidR="00805456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la fonction production existe dans toutes les entreprises ?</w:t>
      </w:r>
      <w:r w:rsidR="001B275D" w:rsidRPr="00055CD7">
        <w:rPr>
          <w:rFonts w:ascii="Helvetica" w:hAnsi="Helvetica"/>
        </w:rPr>
        <w:br/>
      </w:r>
      <w:r w:rsidR="001802DC" w:rsidRPr="001802DC">
        <w:rPr>
          <w:rFonts w:ascii="Helvetica" w:hAnsi="Helvetica"/>
          <w:i/>
          <w:iCs/>
          <w:color w:val="FF0000"/>
        </w:rPr>
        <w:t>Non</w:t>
      </w:r>
      <w:r w:rsidR="001802DC">
        <w:rPr>
          <w:rFonts w:ascii="Helvetica" w:hAnsi="Helvetica"/>
          <w:i/>
          <w:iCs/>
          <w:color w:val="FF0000"/>
        </w:rPr>
        <w:t xml:space="preserve"> -&gt; parfois </w:t>
      </w:r>
      <w:proofErr w:type="gramStart"/>
      <w:r w:rsidR="001802DC">
        <w:rPr>
          <w:rFonts w:ascii="Helvetica" w:hAnsi="Helvetica"/>
          <w:i/>
          <w:iCs/>
          <w:color w:val="FF0000"/>
        </w:rPr>
        <w:t>c’est</w:t>
      </w:r>
      <w:proofErr w:type="gramEnd"/>
      <w:r w:rsidR="001802DC">
        <w:rPr>
          <w:rFonts w:ascii="Helvetica" w:hAnsi="Helvetica"/>
          <w:i/>
          <w:iCs/>
          <w:color w:val="FF0000"/>
        </w:rPr>
        <w:t xml:space="preserve"> des services ;) </w:t>
      </w:r>
    </w:p>
    <w:p w14:paraId="33C0E285" w14:textId="7FE5C392" w:rsidR="00805456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Citer trois fonctions qui sont présentes dans toutes les entreprises. </w:t>
      </w:r>
      <w:r w:rsidR="001802DC">
        <w:rPr>
          <w:rFonts w:ascii="Helvetica" w:hAnsi="Helvetica"/>
        </w:rPr>
        <w:br/>
      </w:r>
      <w:r w:rsidR="006604C1">
        <w:rPr>
          <w:rFonts w:ascii="Helvetica" w:hAnsi="Helvetica"/>
          <w:i/>
          <w:iCs/>
          <w:color w:val="FF0000"/>
        </w:rPr>
        <w:t xml:space="preserve">Fonction : </w:t>
      </w:r>
      <w:r w:rsidR="00C519F3">
        <w:rPr>
          <w:rFonts w:ascii="Helvetica" w:hAnsi="Helvetica"/>
          <w:i/>
          <w:iCs/>
          <w:color w:val="FF0000"/>
        </w:rPr>
        <w:t xml:space="preserve">tâche à accomplir pour faire tourner l’entreprise. </w:t>
      </w:r>
      <w:r w:rsidR="006604C1">
        <w:rPr>
          <w:rFonts w:ascii="Helvetica" w:hAnsi="Helvetica"/>
          <w:i/>
          <w:iCs/>
          <w:color w:val="FF0000"/>
        </w:rPr>
        <w:br/>
      </w:r>
      <w:r w:rsidR="006604C1">
        <w:rPr>
          <w:rFonts w:ascii="Helvetica" w:hAnsi="Helvetica"/>
          <w:i/>
          <w:iCs/>
          <w:color w:val="FF0000"/>
        </w:rPr>
        <w:br/>
      </w:r>
      <w:r w:rsidR="001802DC">
        <w:rPr>
          <w:rFonts w:ascii="Helvetica" w:hAnsi="Helvetica"/>
          <w:i/>
          <w:iCs/>
          <w:color w:val="FF0000"/>
        </w:rPr>
        <w:t>Rh</w:t>
      </w:r>
      <w:r w:rsidR="001802DC">
        <w:rPr>
          <w:rFonts w:ascii="Helvetica" w:hAnsi="Helvetica"/>
          <w:i/>
          <w:iCs/>
          <w:color w:val="FF0000"/>
        </w:rPr>
        <w:br/>
        <w:t>Administration</w:t>
      </w:r>
      <w:r w:rsidR="001802DC">
        <w:rPr>
          <w:rFonts w:ascii="Helvetica" w:hAnsi="Helvetica"/>
          <w:i/>
          <w:iCs/>
          <w:color w:val="FF0000"/>
        </w:rPr>
        <w:br/>
        <w:t>Direction</w:t>
      </w:r>
      <w:r w:rsidR="005C0E5A">
        <w:rPr>
          <w:rFonts w:ascii="Helvetica" w:hAnsi="Helvetica"/>
          <w:i/>
          <w:iCs/>
          <w:color w:val="FF0000"/>
        </w:rPr>
        <w:br/>
        <w:t xml:space="preserve">Comptabilité </w:t>
      </w:r>
    </w:p>
    <w:p w14:paraId="0802A39C" w14:textId="66B81B16" w:rsidR="00805456" w:rsidRPr="00802A5E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  <w:i/>
          <w:iCs/>
          <w:color w:val="FF0000"/>
        </w:rPr>
      </w:pPr>
      <w:r w:rsidRPr="00055CD7">
        <w:rPr>
          <w:rFonts w:ascii="Helvetica" w:hAnsi="Helvetica"/>
        </w:rPr>
        <w:t>Qu’est-ce qu’un centre de profit ?</w:t>
      </w:r>
      <w:r w:rsidR="00773CC8">
        <w:rPr>
          <w:rFonts w:ascii="Helvetica" w:hAnsi="Helvetica"/>
        </w:rPr>
        <w:br/>
      </w:r>
      <w:r w:rsidR="004E0A01">
        <w:rPr>
          <w:rFonts w:ascii="Helvetica" w:hAnsi="Helvetica"/>
          <w:i/>
          <w:iCs/>
          <w:color w:val="FF0000"/>
        </w:rPr>
        <w:t xml:space="preserve">Service informatique, Comptabilité…. </w:t>
      </w:r>
      <w:r w:rsidR="002B2E6F">
        <w:rPr>
          <w:rFonts w:ascii="Helvetica" w:hAnsi="Helvetica"/>
          <w:i/>
          <w:iCs/>
          <w:color w:val="FF0000"/>
        </w:rPr>
        <w:t>-&gt; services internes de l’entreprise</w:t>
      </w:r>
      <w:r w:rsidR="00DC6188" w:rsidRPr="00055CD7">
        <w:rPr>
          <w:rFonts w:ascii="Helvetica" w:hAnsi="Helvetica"/>
        </w:rPr>
        <w:br/>
      </w:r>
      <w:r w:rsidR="00421CB4" w:rsidRPr="00802A5E">
        <w:rPr>
          <w:rFonts w:ascii="Helvetica" w:hAnsi="Helvetica"/>
          <w:i/>
          <w:iCs/>
          <w:color w:val="FF0000"/>
        </w:rPr>
        <w:t>(</w:t>
      </w:r>
      <w:r w:rsidR="00802A5E" w:rsidRPr="00802A5E">
        <w:rPr>
          <w:rFonts w:ascii="Helvetica" w:hAnsi="Helvetica"/>
          <w:i/>
          <w:iCs/>
          <w:color w:val="FF0000"/>
        </w:rPr>
        <w:t xml:space="preserve">fonction support : </w:t>
      </w:r>
      <w:r w:rsidR="00421CB4" w:rsidRPr="00802A5E">
        <w:rPr>
          <w:rFonts w:ascii="Helvetica" w:hAnsi="Helvetica"/>
          <w:i/>
          <w:iCs/>
          <w:color w:val="FF0000"/>
        </w:rPr>
        <w:t>les clients sont les autres services de l’entreprise</w:t>
      </w:r>
      <w:r w:rsidR="00802A5E" w:rsidRPr="00802A5E">
        <w:rPr>
          <w:rFonts w:ascii="Helvetica" w:hAnsi="Helvetica"/>
          <w:i/>
          <w:iCs/>
          <w:color w:val="FF0000"/>
        </w:rPr>
        <w:t>)</w:t>
      </w:r>
    </w:p>
    <w:p w14:paraId="673BC6CF" w14:textId="0EC1E8D2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Les points suivants sont-ils des procédures ou des processus ?</w:t>
      </w:r>
      <w:r w:rsidRPr="00055CD7">
        <w:rPr>
          <w:rFonts w:ascii="Helvetica" w:hAnsi="Helvetica"/>
        </w:rPr>
        <w:br/>
        <w:t xml:space="preserve">(si c’est un processus, donner un exemple de procédure qui va avec, si c’est </w:t>
      </w:r>
      <w:r w:rsidRPr="00055CD7">
        <w:rPr>
          <w:rFonts w:ascii="Helvetica" w:hAnsi="Helvetica"/>
        </w:rPr>
        <w:lastRenderedPageBreak/>
        <w:t>une procédure, indiquer dans quel processus elle intervient)</w:t>
      </w:r>
      <w:r w:rsidR="00DC6188" w:rsidRPr="00055CD7">
        <w:rPr>
          <w:rFonts w:ascii="Helvetica" w:hAnsi="Helvetica"/>
        </w:rPr>
        <w:br/>
      </w:r>
    </w:p>
    <w:p w14:paraId="3B20CB63" w14:textId="1FAE7A6F" w:rsidR="00E047C1" w:rsidRPr="00055CD7" w:rsidRDefault="00E047C1" w:rsidP="00E23249">
      <w:pPr>
        <w:pStyle w:val="Paragraphedeliste"/>
        <w:numPr>
          <w:ilvl w:val="1"/>
          <w:numId w:val="1"/>
        </w:numPr>
        <w:tabs>
          <w:tab w:val="left" w:pos="709"/>
        </w:tabs>
        <w:spacing w:after="240"/>
        <w:rPr>
          <w:rFonts w:ascii="Helvetica" w:hAnsi="Helvetica"/>
        </w:rPr>
      </w:pPr>
      <w:r w:rsidRPr="00055CD7">
        <w:rPr>
          <w:rFonts w:ascii="Helvetica" w:hAnsi="Helvetica"/>
        </w:rPr>
        <w:t>Lancement d’un nouveau produit</w:t>
      </w:r>
      <w:r w:rsidR="00A0038E">
        <w:rPr>
          <w:rFonts w:ascii="Helvetica" w:hAnsi="Helvetica"/>
        </w:rPr>
        <w:br/>
      </w:r>
      <w:r w:rsidR="00A0038E" w:rsidRPr="00A0038E">
        <w:rPr>
          <w:rFonts w:ascii="Helvetica" w:hAnsi="Helvetica"/>
          <w:i/>
          <w:iCs/>
          <w:color w:val="FF0000"/>
        </w:rPr>
        <w:t>Processus (exemple de procédure :</w:t>
      </w:r>
      <w:r w:rsidR="00A0038E">
        <w:rPr>
          <w:rFonts w:ascii="Helvetica" w:hAnsi="Helvetica"/>
          <w:i/>
          <w:iCs/>
          <w:color w:val="FF0000"/>
        </w:rPr>
        <w:t xml:space="preserve"> test du nom, test du prix…)</w:t>
      </w:r>
    </w:p>
    <w:p w14:paraId="71E13E65" w14:textId="72A8EE40" w:rsidR="00E047C1" w:rsidRPr="00055CD7" w:rsidRDefault="00E047C1" w:rsidP="00E23249">
      <w:pPr>
        <w:pStyle w:val="Paragraphedeliste"/>
        <w:numPr>
          <w:ilvl w:val="1"/>
          <w:numId w:val="1"/>
        </w:numPr>
        <w:tabs>
          <w:tab w:val="left" w:pos="709"/>
        </w:tabs>
        <w:spacing w:after="240"/>
        <w:rPr>
          <w:rFonts w:ascii="Helvetica" w:hAnsi="Helvetica"/>
        </w:rPr>
      </w:pPr>
      <w:r w:rsidRPr="00055CD7">
        <w:rPr>
          <w:rFonts w:ascii="Helvetica" w:hAnsi="Helvetica"/>
        </w:rPr>
        <w:t>Vente d’un produit en magasin, en espèce</w:t>
      </w:r>
      <w:r w:rsidR="00B62F4B">
        <w:rPr>
          <w:rFonts w:ascii="Helvetica" w:hAnsi="Helvetica"/>
        </w:rPr>
        <w:br/>
      </w:r>
      <w:r w:rsidR="00B62F4B">
        <w:rPr>
          <w:rFonts w:ascii="Helvetica" w:hAnsi="Helvetica"/>
          <w:i/>
          <w:iCs/>
          <w:color w:val="FF0000"/>
        </w:rPr>
        <w:t>Procédure</w:t>
      </w:r>
      <w:r w:rsidR="00AE78CC">
        <w:rPr>
          <w:rFonts w:ascii="Helvetica" w:hAnsi="Helvetica"/>
          <w:i/>
          <w:iCs/>
          <w:color w:val="FF0000"/>
        </w:rPr>
        <w:t xml:space="preserve"> (exemple de processus : </w:t>
      </w:r>
      <w:r w:rsidR="00884F8B">
        <w:rPr>
          <w:rFonts w:ascii="Helvetica" w:hAnsi="Helvetica"/>
          <w:i/>
          <w:iCs/>
          <w:color w:val="FF0000"/>
        </w:rPr>
        <w:t>vente)</w:t>
      </w:r>
    </w:p>
    <w:p w14:paraId="61A0E97C" w14:textId="52BCA3B0" w:rsidR="00E047C1" w:rsidRPr="00055CD7" w:rsidRDefault="00E047C1" w:rsidP="00E23249">
      <w:pPr>
        <w:pStyle w:val="Paragraphedeliste"/>
        <w:numPr>
          <w:ilvl w:val="1"/>
          <w:numId w:val="1"/>
        </w:numPr>
        <w:tabs>
          <w:tab w:val="left" w:pos="709"/>
        </w:tabs>
        <w:spacing w:after="240"/>
        <w:rPr>
          <w:rFonts w:ascii="Helvetica" w:hAnsi="Helvetica"/>
        </w:rPr>
      </w:pPr>
      <w:r w:rsidRPr="00055CD7">
        <w:rPr>
          <w:rFonts w:ascii="Helvetica" w:hAnsi="Helvetica"/>
        </w:rPr>
        <w:t>Ventes</w:t>
      </w:r>
      <w:r w:rsidR="00884F8B">
        <w:rPr>
          <w:rFonts w:ascii="Helvetica" w:hAnsi="Helvetica"/>
        </w:rPr>
        <w:br/>
      </w:r>
      <w:r w:rsidR="00884F8B" w:rsidRPr="00884F8B">
        <w:rPr>
          <w:rFonts w:ascii="Helvetica" w:hAnsi="Helvetica"/>
          <w:i/>
          <w:iCs/>
          <w:color w:val="FF0000"/>
        </w:rPr>
        <w:t xml:space="preserve">Processus (exemple de procédure : </w:t>
      </w:r>
      <w:r w:rsidR="00224BA0">
        <w:rPr>
          <w:rFonts w:ascii="Helvetica" w:hAnsi="Helvetica"/>
          <w:i/>
          <w:iCs/>
          <w:color w:val="FF0000"/>
        </w:rPr>
        <w:t xml:space="preserve">Retour de marchandise) </w:t>
      </w:r>
    </w:p>
    <w:p w14:paraId="4EA83FED" w14:textId="275270E3" w:rsidR="00E047C1" w:rsidRPr="00055CD7" w:rsidRDefault="00E047C1" w:rsidP="00E23249">
      <w:pPr>
        <w:pStyle w:val="Paragraphedeliste"/>
        <w:numPr>
          <w:ilvl w:val="1"/>
          <w:numId w:val="1"/>
        </w:numPr>
        <w:tabs>
          <w:tab w:val="left" w:pos="709"/>
        </w:tabs>
        <w:spacing w:after="240"/>
        <w:rPr>
          <w:rFonts w:ascii="Helvetica" w:hAnsi="Helvetica"/>
        </w:rPr>
      </w:pPr>
      <w:r w:rsidRPr="00055CD7">
        <w:rPr>
          <w:rFonts w:ascii="Helvetica" w:hAnsi="Helvetica"/>
        </w:rPr>
        <w:t>Fermeture du magasin le soir</w:t>
      </w:r>
      <w:r w:rsidR="00224BA0">
        <w:rPr>
          <w:rFonts w:ascii="Helvetica" w:hAnsi="Helvetica"/>
        </w:rPr>
        <w:br/>
      </w:r>
      <w:r w:rsidR="00075FCE" w:rsidRPr="00075FCE">
        <w:rPr>
          <w:rFonts w:ascii="Helvetica" w:hAnsi="Helvetica"/>
          <w:i/>
          <w:iCs/>
          <w:color w:val="FF0000"/>
        </w:rPr>
        <w:t xml:space="preserve">Processus (exemple de procédure : Alarme, Lumières, Fermer caisses, </w:t>
      </w:r>
      <w:r w:rsidR="00075FCE">
        <w:rPr>
          <w:rFonts w:ascii="Helvetica" w:hAnsi="Helvetica"/>
          <w:i/>
          <w:iCs/>
          <w:color w:val="FF0000"/>
        </w:rPr>
        <w:t xml:space="preserve">Portes) </w:t>
      </w:r>
    </w:p>
    <w:p w14:paraId="5C78D495" w14:textId="6D73ED88" w:rsidR="00E047C1" w:rsidRPr="002C075D" w:rsidRDefault="00E047C1" w:rsidP="00E23249">
      <w:pPr>
        <w:pStyle w:val="Paragraphedeliste"/>
        <w:numPr>
          <w:ilvl w:val="1"/>
          <w:numId w:val="1"/>
        </w:numPr>
        <w:tabs>
          <w:tab w:val="left" w:pos="709"/>
        </w:tabs>
        <w:spacing w:after="240"/>
        <w:rPr>
          <w:rFonts w:ascii="Helvetica" w:hAnsi="Helvetica"/>
          <w:color w:val="FF0000"/>
        </w:rPr>
      </w:pPr>
      <w:r w:rsidRPr="00055CD7">
        <w:rPr>
          <w:rFonts w:ascii="Helvetica" w:hAnsi="Helvetica"/>
        </w:rPr>
        <w:t>Ouverture d’un nouveau point de vente</w:t>
      </w:r>
      <w:r w:rsidR="00DC6188" w:rsidRPr="00055CD7">
        <w:rPr>
          <w:rFonts w:ascii="Helvetica" w:hAnsi="Helvetica"/>
        </w:rPr>
        <w:br/>
      </w:r>
      <w:r w:rsidR="002C075D" w:rsidRPr="002C075D">
        <w:rPr>
          <w:rFonts w:ascii="Helvetica" w:hAnsi="Helvetica"/>
          <w:i/>
          <w:iCs/>
          <w:color w:val="FF0000"/>
        </w:rPr>
        <w:t xml:space="preserve">Processus (exemple de procédure : </w:t>
      </w:r>
      <w:r w:rsidR="002C075D">
        <w:rPr>
          <w:rFonts w:ascii="Helvetica" w:hAnsi="Helvetica"/>
          <w:i/>
          <w:iCs/>
          <w:color w:val="FF0000"/>
        </w:rPr>
        <w:t>Trouver le lieu</w:t>
      </w:r>
      <w:r w:rsidR="00C270AE">
        <w:rPr>
          <w:rFonts w:ascii="Helvetica" w:hAnsi="Helvetica"/>
          <w:i/>
          <w:iCs/>
          <w:color w:val="FF0000"/>
        </w:rPr>
        <w:t xml:space="preserve">, Choisir la date, Engager la directrice) </w:t>
      </w:r>
    </w:p>
    <w:p w14:paraId="7D9A16A0" w14:textId="76D60806" w:rsidR="00E047C1" w:rsidRPr="00055CD7" w:rsidRDefault="00E047C1" w:rsidP="00E23249">
      <w:pPr>
        <w:pStyle w:val="Paragraphedeliste"/>
        <w:numPr>
          <w:ilvl w:val="1"/>
          <w:numId w:val="1"/>
        </w:numPr>
        <w:tabs>
          <w:tab w:val="left" w:pos="709"/>
        </w:tabs>
        <w:spacing w:after="240"/>
        <w:rPr>
          <w:rFonts w:ascii="Helvetica" w:hAnsi="Helvetica"/>
        </w:rPr>
      </w:pPr>
      <w:r w:rsidRPr="00055CD7">
        <w:rPr>
          <w:rFonts w:ascii="Helvetica" w:hAnsi="Helvetica"/>
        </w:rPr>
        <w:t>Payer la TVA</w:t>
      </w:r>
      <w:r w:rsidR="00D10D40">
        <w:rPr>
          <w:rFonts w:ascii="Helvetica" w:hAnsi="Helvetica"/>
        </w:rPr>
        <w:br/>
      </w:r>
      <w:r w:rsidR="00D10D40" w:rsidRPr="00D10D40">
        <w:rPr>
          <w:rFonts w:ascii="Helvetica" w:hAnsi="Helvetica"/>
          <w:i/>
          <w:iCs/>
          <w:color w:val="FF0000"/>
        </w:rPr>
        <w:t xml:space="preserve">Procédure (exemple de processus : </w:t>
      </w:r>
      <w:r w:rsidR="00D10D40" w:rsidRPr="00197877">
        <w:rPr>
          <w:rFonts w:ascii="Helvetica" w:hAnsi="Helvetica"/>
          <w:i/>
          <w:iCs/>
          <w:color w:val="FF0000"/>
        </w:rPr>
        <w:t>clôture TVA)</w:t>
      </w:r>
      <w:r w:rsidR="00DC6188" w:rsidRPr="00055CD7">
        <w:rPr>
          <w:rFonts w:ascii="Helvetica" w:hAnsi="Helvetica"/>
        </w:rPr>
        <w:br/>
      </w:r>
    </w:p>
    <w:p w14:paraId="75F37BE7" w14:textId="5A2CC765" w:rsidR="00805456" w:rsidRPr="00055CD7" w:rsidRDefault="00434D84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2" w:name="_Toc484680188"/>
      <w:r w:rsidRPr="00055CD7">
        <w:rPr>
          <w:rFonts w:ascii="Helvetica" w:hAnsi="Helvetica"/>
          <w:color w:val="auto"/>
          <w:sz w:val="24"/>
          <w:szCs w:val="24"/>
        </w:rPr>
        <w:t>C</w:t>
      </w:r>
      <w:r w:rsidR="00805456" w:rsidRPr="00055CD7">
        <w:rPr>
          <w:rFonts w:ascii="Helvetica" w:hAnsi="Helvetica"/>
          <w:color w:val="auto"/>
          <w:sz w:val="24"/>
          <w:szCs w:val="24"/>
        </w:rPr>
        <w:t>alculs</w:t>
      </w:r>
      <w:bookmarkEnd w:id="2"/>
    </w:p>
    <w:p w14:paraId="772430E5" w14:textId="589E5A43" w:rsidR="00805456" w:rsidRPr="00055CD7" w:rsidRDefault="00805456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Si 10 ouvriers mettent 9h20 pour construire un mur de 5</w:t>
      </w:r>
      <w:r w:rsidR="00FB40DC" w:rsidRPr="00055CD7">
        <w:rPr>
          <w:rFonts w:ascii="Helvetica" w:hAnsi="Helvetica"/>
        </w:rPr>
        <w:t xml:space="preserve"> </w:t>
      </w:r>
      <w:r w:rsidRPr="00055CD7">
        <w:rPr>
          <w:rFonts w:ascii="Helvetica" w:hAnsi="Helvetica"/>
        </w:rPr>
        <w:t>mètres de long, combien de temps leur faudra-t-il s’ils sont 20 ?</w:t>
      </w:r>
      <w:r w:rsidR="00DC6188" w:rsidRPr="00055CD7">
        <w:rPr>
          <w:rFonts w:ascii="Helvetica" w:hAnsi="Helvetica"/>
        </w:rPr>
        <w:br/>
      </w:r>
      <w:r w:rsidR="00F31B40">
        <w:rPr>
          <w:rFonts w:ascii="Helvetica" w:hAnsi="Helvetica"/>
          <w:i/>
          <w:iCs/>
          <w:color w:val="FF0000"/>
        </w:rPr>
        <w:t>4h40</w:t>
      </w:r>
      <w:r w:rsidR="0042423C">
        <w:rPr>
          <w:rFonts w:ascii="Helvetica" w:hAnsi="Helvetica"/>
          <w:i/>
          <w:iCs/>
          <w:color w:val="FF0000"/>
        </w:rPr>
        <w:t xml:space="preserve"> (attention, c’est inversement proportionnel) </w:t>
      </w:r>
    </w:p>
    <w:p w14:paraId="64A8FC12" w14:textId="11812076" w:rsidR="00015073" w:rsidRPr="00015073" w:rsidRDefault="00015073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  <w:color w:val="FF0000"/>
        </w:rPr>
      </w:pPr>
      <w:r>
        <w:rPr>
          <w:rFonts w:ascii="Helvetica" w:hAnsi="Helvetica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A045BFB" wp14:editId="7DA080FB">
                <wp:simplePos x="0" y="0"/>
                <wp:positionH relativeFrom="column">
                  <wp:posOffset>832485</wp:posOffset>
                </wp:positionH>
                <wp:positionV relativeFrom="paragraph">
                  <wp:posOffset>428625</wp:posOffset>
                </wp:positionV>
                <wp:extent cx="300990" cy="252095"/>
                <wp:effectExtent l="50800" t="50800" r="41910" b="52705"/>
                <wp:wrapNone/>
                <wp:docPr id="5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0990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D012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" o:spid="_x0000_s1026" type="#_x0000_t75" style="position:absolute;margin-left:64.15pt;margin-top:32.35pt;width:26.5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">
                <v:imagedata r:id="rId11" o:title=""/>
              </v:shape>
            </w:pict>
          </mc:Fallback>
        </mc:AlternateContent>
      </w:r>
      <w:r w:rsidR="00805456" w:rsidRPr="00055CD7">
        <w:rPr>
          <w:rFonts w:ascii="Helvetica" w:hAnsi="Helvetica"/>
        </w:rPr>
        <w:t>Un genevois gagne en moyenne 5% de plus qu’un vaudois. Le vaudois moyen gagne CHF 5'300.- par mois, combien gagne le genevois ?</w:t>
      </w:r>
      <w:r w:rsidR="0042423C">
        <w:rPr>
          <w:rFonts w:ascii="Helvetica" w:hAnsi="Helvetica"/>
        </w:rPr>
        <w:br/>
      </w:r>
      <w:r w:rsidR="005E5111" w:rsidRPr="00015073">
        <w:rPr>
          <w:rFonts w:ascii="Helvetica" w:hAnsi="Helvetica"/>
          <w:color w:val="FF0000"/>
        </w:rPr>
        <w:t xml:space="preserve">5'300   =   </w:t>
      </w:r>
      <w:r>
        <w:rPr>
          <w:rFonts w:ascii="Helvetica" w:hAnsi="Helvetica"/>
          <w:color w:val="FF0000"/>
        </w:rPr>
        <w:t xml:space="preserve"> </w:t>
      </w:r>
      <w:r w:rsidRPr="00015073">
        <w:rPr>
          <w:rFonts w:ascii="Helvetica" w:hAnsi="Helvetica"/>
          <w:color w:val="FF0000"/>
        </w:rPr>
        <w:t xml:space="preserve">100% (le vaudois) </w:t>
      </w:r>
      <w:r w:rsidRPr="00015073">
        <w:rPr>
          <w:rFonts w:ascii="Helvetica" w:hAnsi="Helvetica"/>
          <w:color w:val="FF0000"/>
        </w:rPr>
        <w:br/>
        <w:t xml:space="preserve"> ??       =    105% (le genevois) </w:t>
      </w:r>
    </w:p>
    <w:p w14:paraId="23D8C475" w14:textId="5E3CE2E9" w:rsidR="00805456" w:rsidRPr="00015073" w:rsidRDefault="00015073" w:rsidP="00015073">
      <w:pPr>
        <w:tabs>
          <w:tab w:val="left" w:pos="709"/>
        </w:tabs>
        <w:spacing w:after="240"/>
        <w:ind w:left="709"/>
        <w:rPr>
          <w:rFonts w:ascii="Helvetica" w:hAnsi="Helvetica"/>
        </w:rPr>
      </w:pPr>
      <w:r w:rsidRPr="00015073">
        <w:rPr>
          <w:rFonts w:ascii="Helvetica" w:hAnsi="Helvetica"/>
          <w:color w:val="FF0000"/>
        </w:rPr>
        <w:t xml:space="preserve">5300 x 105 / 100 = </w:t>
      </w:r>
      <w:r w:rsidR="00761B66">
        <w:rPr>
          <w:rFonts w:ascii="Helvetica" w:hAnsi="Helvetica"/>
          <w:color w:val="FF0000"/>
        </w:rPr>
        <w:t xml:space="preserve">5'565.- </w:t>
      </w:r>
      <w:r w:rsidR="00DC6188" w:rsidRPr="00015073">
        <w:rPr>
          <w:rFonts w:ascii="Helvetica" w:hAnsi="Helvetica"/>
        </w:rPr>
        <w:br/>
      </w:r>
    </w:p>
    <w:p w14:paraId="5DBAEDA8" w14:textId="3EAFD016" w:rsidR="00805456" w:rsidRPr="00BF68CF" w:rsidRDefault="003B0968" w:rsidP="00BF68CF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Si vous investissez CHF 5'900.- durant 8 mois à 0,75%, combien retirerez-vous ?</w:t>
      </w:r>
      <w:r w:rsidR="00BF68CF">
        <w:rPr>
          <w:rFonts w:ascii="Helvetica" w:hAnsi="Helvetica"/>
        </w:rPr>
        <w:br/>
      </w:r>
      <w:r w:rsidR="00761B66" w:rsidRPr="00BF68CF">
        <w:rPr>
          <w:rFonts w:ascii="Helvetica" w:hAnsi="Helvetica"/>
          <w:color w:val="FF0000"/>
        </w:rPr>
        <w:t xml:space="preserve">5'900 x 0.75 x 240 / (360 x 100) = </w:t>
      </w:r>
      <w:r w:rsidR="00BF68CF" w:rsidRPr="00BF68CF">
        <w:rPr>
          <w:rFonts w:ascii="Helvetica" w:hAnsi="Helvetica"/>
          <w:color w:val="FF0000"/>
        </w:rPr>
        <w:t xml:space="preserve">29.50 d’intérêts </w:t>
      </w:r>
      <w:r w:rsidR="000A2A75">
        <w:rPr>
          <w:rFonts w:ascii="Helvetica" w:hAnsi="Helvetica"/>
          <w:color w:val="FF0000"/>
        </w:rPr>
        <w:br/>
        <w:t>5900 + 29. 50 = 5929.50</w:t>
      </w:r>
      <w:r w:rsidR="00BF68CF" w:rsidRPr="00BF68CF">
        <w:rPr>
          <w:rFonts w:ascii="Helvetica" w:hAnsi="Helvetica"/>
          <w:color w:val="FF0000"/>
        </w:rPr>
        <w:br/>
      </w:r>
      <w:r w:rsidR="00BF68CF" w:rsidRPr="00BF68CF">
        <w:rPr>
          <w:rFonts w:ascii="Helvetica" w:hAnsi="Helvetica"/>
          <w:i/>
          <w:iCs/>
          <w:color w:val="FF0000"/>
        </w:rPr>
        <w:t>Pas d’impôt anticipé car moins de CHF 200.-</w:t>
      </w:r>
    </w:p>
    <w:p w14:paraId="2CE5242C" w14:textId="7574EAD3" w:rsidR="003B0968" w:rsidRPr="00055CD7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Combien de jours y-a-t-il entre le 19 novembre et le 15 mars ?</w:t>
      </w:r>
      <w:r w:rsidR="00BF68CF">
        <w:rPr>
          <w:rFonts w:ascii="Helvetica" w:hAnsi="Helvetica"/>
        </w:rPr>
        <w:br/>
      </w:r>
      <w:r w:rsidR="000A2A75">
        <w:rPr>
          <w:rFonts w:ascii="Helvetica" w:hAnsi="Helvetica"/>
          <w:i/>
          <w:iCs/>
          <w:color w:val="FF0000"/>
        </w:rPr>
        <w:t xml:space="preserve">11 + 30 + 30 + 30 + 15 = </w:t>
      </w:r>
      <w:r w:rsidR="000B6586">
        <w:rPr>
          <w:rFonts w:ascii="Helvetica" w:hAnsi="Helvetica"/>
          <w:i/>
          <w:iCs/>
          <w:color w:val="FF0000"/>
        </w:rPr>
        <w:t xml:space="preserve">116 jours (bissextile ou pas, identique) </w:t>
      </w:r>
      <w:r w:rsidR="0001067C" w:rsidRPr="00055CD7">
        <w:rPr>
          <w:rFonts w:ascii="Helvetica" w:hAnsi="Helvetica"/>
        </w:rPr>
        <w:br/>
      </w:r>
    </w:p>
    <w:p w14:paraId="360CB86C" w14:textId="0DD34710" w:rsidR="00173493" w:rsidRDefault="00173493" w:rsidP="00173493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</w:rPr>
      </w:pPr>
      <w:r w:rsidRPr="00173493">
        <w:rPr>
          <w:rFonts w:ascii="Helvetica" w:hAnsi="Helvetica"/>
        </w:rPr>
        <w:lastRenderedPageBreak/>
        <w:drawing>
          <wp:inline distT="0" distB="0" distL="0" distR="0" wp14:anchorId="7D59E8B5" wp14:editId="36AB4246">
            <wp:extent cx="3185410" cy="1277678"/>
            <wp:effectExtent l="0" t="0" r="2540" b="508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2017" cy="128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46B0" w14:textId="491F48A5" w:rsidR="003B0968" w:rsidRPr="00055CD7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qu’il y a toujours 7 jours entre le 28 février et le 5 mars ?</w:t>
      </w:r>
      <w:r w:rsidR="0001067C" w:rsidRPr="00055CD7">
        <w:rPr>
          <w:rFonts w:ascii="Helvetica" w:hAnsi="Helvetica"/>
        </w:rPr>
        <w:br/>
      </w:r>
      <w:r w:rsidR="00DF7849">
        <w:rPr>
          <w:rFonts w:ascii="Helvetica" w:hAnsi="Helvetica"/>
          <w:i/>
          <w:color w:val="FF0000"/>
        </w:rPr>
        <w:t>si bissextile ? = 2 + 5 = 7</w:t>
      </w:r>
      <w:r w:rsidR="00DF7849">
        <w:rPr>
          <w:rFonts w:ascii="Helvetica" w:hAnsi="Helvetica"/>
          <w:i/>
          <w:color w:val="FF0000"/>
        </w:rPr>
        <w:br/>
        <w:t>si non-bissextile ? = 0 + 5 = 5</w:t>
      </w:r>
      <w:r w:rsidR="00DF7849">
        <w:rPr>
          <w:rFonts w:ascii="Helvetica" w:hAnsi="Helvetica"/>
          <w:i/>
          <w:color w:val="FF0000"/>
        </w:rPr>
        <w:br/>
        <w:t>1 fois sur 4 = 7 jours, 3 fois sur 4 = 5 jours</w:t>
      </w:r>
      <w:r w:rsidR="0001067C" w:rsidRPr="00055CD7">
        <w:rPr>
          <w:rFonts w:ascii="Helvetica" w:hAnsi="Helvetica"/>
          <w:i/>
        </w:rPr>
        <w:br/>
      </w:r>
    </w:p>
    <w:p w14:paraId="63CFB161" w14:textId="34DB57E2" w:rsidR="003B0968" w:rsidRPr="00055CD7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Je vais </w:t>
      </w:r>
      <w:r w:rsidR="00BD7F6D" w:rsidRPr="00055CD7">
        <w:rPr>
          <w:rFonts w:ascii="Helvetica" w:hAnsi="Helvetica"/>
        </w:rPr>
        <w:t xml:space="preserve">au </w:t>
      </w:r>
      <w:r w:rsidRPr="00055CD7">
        <w:rPr>
          <w:rFonts w:ascii="Helvetica" w:hAnsi="Helvetica"/>
        </w:rPr>
        <w:t>bureau de change pour échanger des euros (billets) contre des francs suisses. Quel taux sera appliqué ? (achat/vente – billets/devises)</w:t>
      </w:r>
      <w:r w:rsidR="0001067C" w:rsidRPr="00055CD7">
        <w:rPr>
          <w:rFonts w:ascii="Helvetica" w:hAnsi="Helvetica"/>
        </w:rPr>
        <w:br/>
      </w:r>
      <w:r w:rsidR="00D204AB">
        <w:rPr>
          <w:rFonts w:ascii="Helvetica" w:hAnsi="Helvetica"/>
          <w:i/>
          <w:iCs/>
          <w:color w:val="FF0000"/>
        </w:rPr>
        <w:t>« Que fait la banque</w:t>
      </w:r>
      <w:r w:rsidR="009851B6">
        <w:rPr>
          <w:rFonts w:ascii="Helvetica" w:hAnsi="Helvetica"/>
          <w:i/>
          <w:iCs/>
          <w:color w:val="FF0000"/>
        </w:rPr>
        <w:t xml:space="preserve"> avec la monnaie étrangère ? »</w:t>
      </w:r>
      <w:r w:rsidR="002815D7">
        <w:rPr>
          <w:rFonts w:ascii="Helvetica" w:hAnsi="Helvetica"/>
          <w:i/>
          <w:iCs/>
          <w:color w:val="FF0000"/>
        </w:rPr>
        <w:t xml:space="preserve"> ou</w:t>
      </w:r>
      <w:r w:rsidR="002815D7">
        <w:rPr>
          <w:rFonts w:ascii="Helvetica" w:hAnsi="Helvetica"/>
          <w:i/>
          <w:iCs/>
          <w:color w:val="FF0000"/>
        </w:rPr>
        <w:br/>
        <w:t>« la banque gagne toujours »</w:t>
      </w:r>
      <w:r w:rsidR="00D204AB">
        <w:rPr>
          <w:rFonts w:ascii="Helvetica" w:hAnsi="Helvetica"/>
          <w:i/>
          <w:iCs/>
          <w:color w:val="FF0000"/>
        </w:rPr>
        <w:br/>
        <w:t xml:space="preserve">billet </w:t>
      </w:r>
      <w:r w:rsidR="009851B6">
        <w:rPr>
          <w:rFonts w:ascii="Helvetica" w:hAnsi="Helvetica"/>
          <w:i/>
          <w:iCs/>
          <w:color w:val="FF0000"/>
        </w:rPr>
        <w:t>achat (la banque achète les euros)</w:t>
      </w:r>
    </w:p>
    <w:p w14:paraId="57B93A91" w14:textId="20D34D53" w:rsidR="003B0968" w:rsidRPr="00F3166F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J’achète de la marchandise pour EUR 450.-, au taux de 1.02 – 1.05. Combien cela me coûte-t-il en francs suisses ?</w:t>
      </w:r>
      <w:r w:rsidR="002815D7">
        <w:rPr>
          <w:rFonts w:ascii="Helvetica" w:hAnsi="Helvetica"/>
        </w:rPr>
        <w:br/>
      </w:r>
      <w:r w:rsidR="00876146">
        <w:rPr>
          <w:rFonts w:ascii="Helvetica" w:hAnsi="Helvetica"/>
          <w:i/>
          <w:iCs/>
          <w:color w:val="FF0000"/>
        </w:rPr>
        <w:t>EUR 450 = ??? CHF</w:t>
      </w:r>
      <w:r w:rsidR="00876146">
        <w:rPr>
          <w:rFonts w:ascii="Helvetica" w:hAnsi="Helvetica"/>
          <w:i/>
          <w:iCs/>
          <w:color w:val="FF0000"/>
        </w:rPr>
        <w:br/>
      </w:r>
      <w:r w:rsidR="00F3166F">
        <w:rPr>
          <w:rFonts w:ascii="Helvetica" w:hAnsi="Helvetica"/>
          <w:i/>
          <w:iCs/>
          <w:color w:val="FF0000"/>
        </w:rPr>
        <w:t>EUR</w:t>
      </w:r>
      <w:r w:rsidR="00876146">
        <w:rPr>
          <w:rFonts w:ascii="Helvetica" w:hAnsi="Helvetica"/>
          <w:i/>
          <w:iCs/>
          <w:color w:val="FF0000"/>
        </w:rPr>
        <w:t xml:space="preserve">    </w:t>
      </w:r>
      <w:r w:rsidR="00F3166F">
        <w:rPr>
          <w:rFonts w:ascii="Helvetica" w:hAnsi="Helvetica"/>
          <w:i/>
          <w:iCs/>
          <w:color w:val="FF0000"/>
        </w:rPr>
        <w:t>1</w:t>
      </w:r>
      <w:r w:rsidR="00876146">
        <w:rPr>
          <w:rFonts w:ascii="Helvetica" w:hAnsi="Helvetica"/>
          <w:i/>
          <w:iCs/>
          <w:color w:val="FF0000"/>
        </w:rPr>
        <w:t xml:space="preserve"> = 1.05 CHF</w:t>
      </w:r>
    </w:p>
    <w:p w14:paraId="654A361A" w14:textId="5E282083" w:rsidR="00F3166F" w:rsidRPr="00953142" w:rsidRDefault="00F3166F" w:rsidP="00F3166F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  <w:i/>
          <w:iCs/>
          <w:color w:val="FF0000"/>
        </w:rPr>
      </w:pPr>
      <w:r w:rsidRPr="00953142">
        <w:rPr>
          <w:rFonts w:ascii="Helvetica" w:hAnsi="Helvetica"/>
          <w:i/>
          <w:iCs/>
          <w:color w:val="FF0000"/>
        </w:rPr>
        <w:t xml:space="preserve">1.05 x 450 / 1 = </w:t>
      </w:r>
      <w:r w:rsidR="00953142" w:rsidRPr="00953142">
        <w:rPr>
          <w:rFonts w:ascii="Helvetica" w:hAnsi="Helvetica"/>
          <w:i/>
          <w:iCs/>
          <w:color w:val="FF0000"/>
        </w:rPr>
        <w:t>CHF 472.50</w:t>
      </w:r>
    </w:p>
    <w:p w14:paraId="7CCB11A3" w14:textId="18F99EF3" w:rsidR="003B0968" w:rsidRPr="00055CD7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Si sur mon compte en banque j’ai reçu un intérêt </w:t>
      </w:r>
      <w:r w:rsidRPr="002D12B1">
        <w:rPr>
          <w:rFonts w:ascii="Helvetica" w:hAnsi="Helvetica"/>
          <w:b/>
          <w:bCs/>
        </w:rPr>
        <w:t>net</w:t>
      </w:r>
      <w:r w:rsidRPr="00055CD7">
        <w:rPr>
          <w:rFonts w:ascii="Helvetica" w:hAnsi="Helvetica"/>
        </w:rPr>
        <w:t xml:space="preserve"> de CHF 87.-, quel était l’intérêt brut ?</w:t>
      </w:r>
      <w:r w:rsidR="0001067C" w:rsidRPr="00055CD7">
        <w:rPr>
          <w:rFonts w:ascii="Helvetica" w:hAnsi="Helvetica"/>
        </w:rPr>
        <w:br/>
      </w:r>
      <w:r w:rsidR="00953142">
        <w:rPr>
          <w:rFonts w:ascii="Helvetica" w:hAnsi="Helvetica"/>
          <w:i/>
          <w:iCs/>
          <w:color w:val="FF0000"/>
        </w:rPr>
        <w:t>CHF 87.- (moins de CHF 200.-</w:t>
      </w:r>
      <w:r w:rsidR="00297964">
        <w:rPr>
          <w:rFonts w:ascii="Helvetica" w:hAnsi="Helvetica"/>
          <w:i/>
          <w:iCs/>
          <w:color w:val="FF0000"/>
        </w:rPr>
        <w:t>, pas d’impôt anticipé</w:t>
      </w:r>
      <w:r w:rsidR="00953142">
        <w:rPr>
          <w:rFonts w:ascii="Helvetica" w:hAnsi="Helvetica"/>
          <w:i/>
          <w:iCs/>
          <w:color w:val="FF0000"/>
        </w:rPr>
        <w:t xml:space="preserve">) </w:t>
      </w:r>
      <w:r w:rsidR="00297964">
        <w:rPr>
          <w:rFonts w:ascii="Helvetica" w:hAnsi="Helvetica"/>
          <w:i/>
          <w:iCs/>
          <w:color w:val="FF0000"/>
        </w:rPr>
        <w:br/>
        <w:t>En dessous de CHF 200.- : intérêt net = intérêt brut</w:t>
      </w:r>
    </w:p>
    <w:p w14:paraId="6F5EFAE6" w14:textId="70538DC1" w:rsidR="003B0968" w:rsidRPr="00055CD7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éléments suivants sont soumis à l’impôt anticipé ?</w:t>
      </w:r>
      <w:r w:rsidRPr="00055CD7">
        <w:rPr>
          <w:rFonts w:ascii="Helvetica" w:hAnsi="Helvetica"/>
        </w:rPr>
        <w:br/>
        <w:t>Salaire (pour un employé payé à l’heure)</w:t>
      </w:r>
      <w:r w:rsidR="004D05BC" w:rsidRPr="00055CD7">
        <w:rPr>
          <w:rFonts w:ascii="Helvetica" w:hAnsi="Helvetica"/>
        </w:rPr>
        <w:t xml:space="preserve"> </w:t>
      </w:r>
      <w:r w:rsidR="00254EA6" w:rsidRPr="00254EA6">
        <w:rPr>
          <w:rFonts w:ascii="Helvetica" w:hAnsi="Helvetica"/>
          <w:i/>
          <w:iCs/>
          <w:color w:val="FF0000"/>
        </w:rPr>
        <w:t>non</w:t>
      </w:r>
      <w:r w:rsidRPr="00055CD7">
        <w:rPr>
          <w:rFonts w:ascii="Helvetica" w:hAnsi="Helvetica"/>
        </w:rPr>
        <w:br/>
        <w:t xml:space="preserve">Compte en banque </w:t>
      </w:r>
      <w:r w:rsidRPr="004B7E61">
        <w:rPr>
          <w:rFonts w:ascii="Helvetica" w:hAnsi="Helvetica"/>
          <w:highlight w:val="green"/>
        </w:rPr>
        <w:t xml:space="preserve">en Suisse </w:t>
      </w:r>
      <w:r w:rsidRPr="00055CD7">
        <w:rPr>
          <w:rFonts w:ascii="Helvetica" w:hAnsi="Helvetica"/>
        </w:rPr>
        <w:t>(en CHF)</w:t>
      </w:r>
      <w:r w:rsidR="004D05BC" w:rsidRPr="00055CD7">
        <w:rPr>
          <w:rFonts w:ascii="Helvetica" w:hAnsi="Helvetica"/>
        </w:rPr>
        <w:t xml:space="preserve"> </w:t>
      </w:r>
      <w:r w:rsidR="004B7E61" w:rsidRPr="004B7E61">
        <w:rPr>
          <w:rFonts w:ascii="Helvetica" w:hAnsi="Helvetica"/>
          <w:i/>
          <w:iCs/>
          <w:color w:val="FF0000"/>
        </w:rPr>
        <w:t>oui, si intérêt &gt;200.-</w:t>
      </w:r>
      <w:r w:rsidR="004B7E61">
        <w:rPr>
          <w:rFonts w:ascii="Helvetica" w:hAnsi="Helvetica"/>
          <w:i/>
          <w:iCs/>
          <w:color w:val="FF0000"/>
        </w:rPr>
        <w:t xml:space="preserve"> CHF</w:t>
      </w:r>
      <w:r w:rsidRPr="00055CD7">
        <w:rPr>
          <w:rFonts w:ascii="Helvetica" w:hAnsi="Helvetica"/>
        </w:rPr>
        <w:br/>
        <w:t xml:space="preserve">Compte en banque </w:t>
      </w:r>
      <w:r w:rsidRPr="004B7E61">
        <w:rPr>
          <w:rFonts w:ascii="Helvetica" w:hAnsi="Helvetica"/>
          <w:highlight w:val="green"/>
        </w:rPr>
        <w:t xml:space="preserve">en Suisse </w:t>
      </w:r>
      <w:r w:rsidRPr="00055CD7">
        <w:rPr>
          <w:rFonts w:ascii="Helvetica" w:hAnsi="Helvetica"/>
        </w:rPr>
        <w:t>(en Euros)</w:t>
      </w:r>
      <w:r w:rsidR="001978AC" w:rsidRPr="00055CD7">
        <w:rPr>
          <w:rFonts w:ascii="Helvetica" w:hAnsi="Helvetica"/>
        </w:rPr>
        <w:t xml:space="preserve"> </w:t>
      </w:r>
      <w:r w:rsidR="004B7E61" w:rsidRPr="004B7E61">
        <w:rPr>
          <w:rFonts w:ascii="Helvetica" w:hAnsi="Helvetica"/>
          <w:i/>
          <w:iCs/>
          <w:color w:val="FF0000"/>
        </w:rPr>
        <w:t>oui, si intérêt &gt;200.-</w:t>
      </w:r>
      <w:r w:rsidR="004B7E61">
        <w:rPr>
          <w:rFonts w:ascii="Helvetica" w:hAnsi="Helvetica"/>
          <w:i/>
          <w:iCs/>
          <w:color w:val="FF0000"/>
        </w:rPr>
        <w:t xml:space="preserve"> CHF</w:t>
      </w:r>
      <w:r w:rsidRPr="00055CD7">
        <w:rPr>
          <w:rFonts w:ascii="Helvetica" w:hAnsi="Helvetica"/>
        </w:rPr>
        <w:br/>
        <w:t xml:space="preserve">Compte en banque en </w:t>
      </w:r>
      <w:r w:rsidR="004D05BC" w:rsidRPr="00055CD7">
        <w:rPr>
          <w:rFonts w:ascii="Helvetica" w:hAnsi="Helvetica"/>
        </w:rPr>
        <w:t>France</w:t>
      </w:r>
      <w:r w:rsidR="001978AC" w:rsidRPr="00055CD7">
        <w:rPr>
          <w:rFonts w:ascii="Helvetica" w:hAnsi="Helvetica"/>
        </w:rPr>
        <w:t xml:space="preserve"> </w:t>
      </w:r>
      <w:r w:rsidR="004B7E61" w:rsidRPr="004B7E61">
        <w:rPr>
          <w:rFonts w:ascii="Helvetica" w:hAnsi="Helvetica"/>
          <w:i/>
          <w:iCs/>
          <w:color w:val="FF0000"/>
        </w:rPr>
        <w:t>non</w:t>
      </w:r>
      <w:r w:rsidR="00D4405A" w:rsidRPr="00055CD7">
        <w:rPr>
          <w:rFonts w:ascii="Helvetica" w:hAnsi="Helvetica"/>
        </w:rPr>
        <w:br/>
        <w:t>Dividendes sur actions suisses</w:t>
      </w:r>
      <w:r w:rsidR="001978AC" w:rsidRPr="00055CD7">
        <w:rPr>
          <w:rFonts w:ascii="Helvetica" w:hAnsi="Helvetica"/>
        </w:rPr>
        <w:t xml:space="preserve"> </w:t>
      </w:r>
      <w:r w:rsidR="004B7E61">
        <w:rPr>
          <w:rFonts w:ascii="Helvetica" w:hAnsi="Helvetica"/>
          <w:i/>
          <w:iCs/>
          <w:color w:val="FF0000"/>
        </w:rPr>
        <w:t xml:space="preserve">oui (no </w:t>
      </w:r>
      <w:proofErr w:type="spellStart"/>
      <w:r w:rsidR="004B7E61">
        <w:rPr>
          <w:rFonts w:ascii="Helvetica" w:hAnsi="Helvetica"/>
          <w:i/>
          <w:iCs/>
          <w:color w:val="FF0000"/>
        </w:rPr>
        <w:t>limit</w:t>
      </w:r>
      <w:proofErr w:type="spellEnd"/>
      <w:r w:rsidR="004B7E61">
        <w:rPr>
          <w:rFonts w:ascii="Helvetica" w:hAnsi="Helvetica"/>
          <w:i/>
          <w:iCs/>
          <w:color w:val="FF0000"/>
        </w:rPr>
        <w:t xml:space="preserve"> !) </w:t>
      </w:r>
      <w:r w:rsidR="00F22C4C">
        <w:rPr>
          <w:rFonts w:ascii="Helvetica" w:hAnsi="Helvetica"/>
          <w:i/>
          <w:iCs/>
          <w:color w:val="FF0000"/>
        </w:rPr>
        <w:t>des 0.01 CHF</w:t>
      </w:r>
      <w:r w:rsidRPr="00055CD7">
        <w:rPr>
          <w:rFonts w:ascii="Helvetica" w:hAnsi="Helvetica"/>
        </w:rPr>
        <w:br/>
        <w:t>Titres suisses</w:t>
      </w:r>
      <w:r w:rsidR="004D05BC" w:rsidRPr="00055CD7">
        <w:rPr>
          <w:rFonts w:ascii="Helvetica" w:hAnsi="Helvetica"/>
        </w:rPr>
        <w:t xml:space="preserve"> </w:t>
      </w:r>
      <w:r w:rsidR="00656914">
        <w:rPr>
          <w:rFonts w:ascii="Helvetica" w:hAnsi="Helvetica"/>
          <w:i/>
          <w:iCs/>
          <w:color w:val="FF0000"/>
        </w:rPr>
        <w:t xml:space="preserve">oui (no </w:t>
      </w:r>
      <w:proofErr w:type="spellStart"/>
      <w:r w:rsidR="00656914">
        <w:rPr>
          <w:rFonts w:ascii="Helvetica" w:hAnsi="Helvetica"/>
          <w:i/>
          <w:iCs/>
          <w:color w:val="FF0000"/>
        </w:rPr>
        <w:t>limit</w:t>
      </w:r>
      <w:proofErr w:type="spellEnd"/>
      <w:r w:rsidR="00656914">
        <w:rPr>
          <w:rFonts w:ascii="Helvetica" w:hAnsi="Helvetica"/>
          <w:i/>
          <w:iCs/>
          <w:color w:val="FF0000"/>
        </w:rPr>
        <w:t> !) des 0.01 CHF</w:t>
      </w:r>
      <w:r w:rsidRPr="00055CD7">
        <w:rPr>
          <w:rFonts w:ascii="Helvetica" w:hAnsi="Helvetica"/>
        </w:rPr>
        <w:br/>
        <w:t>Titres étrangers</w:t>
      </w:r>
      <w:r w:rsidR="004D05BC" w:rsidRPr="00055CD7">
        <w:rPr>
          <w:rFonts w:ascii="Helvetica" w:hAnsi="Helvetica"/>
          <w:i/>
        </w:rPr>
        <w:t xml:space="preserve"> </w:t>
      </w:r>
      <w:r w:rsidR="008E30F3" w:rsidRPr="004B7E61">
        <w:rPr>
          <w:rFonts w:ascii="Helvetica" w:hAnsi="Helvetica"/>
          <w:i/>
          <w:iCs/>
          <w:color w:val="FF0000"/>
        </w:rPr>
        <w:t>non</w:t>
      </w:r>
    </w:p>
    <w:p w14:paraId="33E97E3F" w14:textId="77777777" w:rsidR="00FD493E" w:rsidRDefault="00FD493E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2D76A02A" w14:textId="386CE8AC" w:rsidR="003B0968" w:rsidRPr="00FD493E" w:rsidRDefault="003B096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  <w:i/>
          <w:iCs/>
          <w:color w:val="FF0000"/>
        </w:rPr>
      </w:pPr>
      <w:r w:rsidRPr="00055CD7">
        <w:rPr>
          <w:rFonts w:ascii="Helvetica" w:hAnsi="Helvetica"/>
        </w:rPr>
        <w:lastRenderedPageBreak/>
        <w:t>Si le change de la couronne suédoise est de 12.3 – 12.6, combien de couronnes recevrais-je en allant avec CHF 600.- au bureau de change ?</w:t>
      </w:r>
      <w:r w:rsidR="00BD7F6D" w:rsidRPr="00055CD7">
        <w:rPr>
          <w:rFonts w:ascii="Helvetica" w:hAnsi="Helvetica"/>
        </w:rPr>
        <w:t xml:space="preserve"> (le taux de la couronne suédoise se calcule pour 100 unités)</w:t>
      </w:r>
      <w:r w:rsidR="004D05BC" w:rsidRPr="00055CD7">
        <w:rPr>
          <w:rFonts w:ascii="Helvetica" w:hAnsi="Helvetica"/>
        </w:rPr>
        <w:br/>
      </w:r>
      <w:r w:rsidR="008E30F3" w:rsidRPr="00FD493E">
        <w:rPr>
          <w:rFonts w:ascii="Helvetica" w:hAnsi="Helvetica"/>
          <w:i/>
          <w:iCs/>
          <w:color w:val="FF0000"/>
        </w:rPr>
        <w:t>CHF 600 = ??? SEK</w:t>
      </w:r>
      <w:r w:rsidR="008E30F3" w:rsidRPr="00FD493E">
        <w:rPr>
          <w:rFonts w:ascii="Helvetica" w:hAnsi="Helvetica"/>
          <w:i/>
          <w:iCs/>
          <w:color w:val="FF0000"/>
        </w:rPr>
        <w:br/>
      </w:r>
      <w:r w:rsidR="00FD493E">
        <w:rPr>
          <w:rFonts w:ascii="Helvetica" w:hAnsi="Helvetica"/>
          <w:i/>
          <w:iCs/>
          <w:color w:val="FF0000"/>
        </w:rPr>
        <w:t>CHF 12.60 = 100 SEK</w:t>
      </w:r>
      <w:r w:rsidR="002A0718">
        <w:rPr>
          <w:rFonts w:ascii="Helvetica" w:hAnsi="Helvetica"/>
          <w:i/>
          <w:iCs/>
          <w:color w:val="FF0000"/>
        </w:rPr>
        <w:br/>
        <w:t>La banque vends la couronne suédoise</w:t>
      </w:r>
      <w:r w:rsidR="002A7F79">
        <w:rPr>
          <w:rFonts w:ascii="Helvetica" w:hAnsi="Helvetica"/>
          <w:i/>
          <w:iCs/>
          <w:color w:val="FF0000"/>
        </w:rPr>
        <w:t xml:space="preserve">. </w:t>
      </w:r>
      <w:r w:rsidR="00FD493E">
        <w:rPr>
          <w:rFonts w:ascii="Helvetica" w:hAnsi="Helvetica"/>
          <w:i/>
          <w:iCs/>
          <w:color w:val="FF0000"/>
        </w:rPr>
        <w:br/>
        <w:t xml:space="preserve">100 x 600 / 12.60 = </w:t>
      </w:r>
      <w:r w:rsidR="00240D9B" w:rsidRPr="00240D9B">
        <w:rPr>
          <w:rFonts w:ascii="Helvetica" w:hAnsi="Helvetica"/>
          <w:b/>
          <w:bCs/>
          <w:i/>
          <w:iCs/>
          <w:color w:val="FF0000"/>
          <w:u w:val="single"/>
        </w:rPr>
        <w:t>4'761.90</w:t>
      </w:r>
      <w:r w:rsidR="00240D9B">
        <w:rPr>
          <w:rFonts w:ascii="Helvetica" w:hAnsi="Helvetica"/>
          <w:b/>
          <w:bCs/>
          <w:i/>
          <w:iCs/>
          <w:color w:val="FF0000"/>
          <w:u w:val="single"/>
        </w:rPr>
        <w:t xml:space="preserve"> SEK</w:t>
      </w:r>
    </w:p>
    <w:p w14:paraId="222A1E59" w14:textId="72B3EDF8" w:rsidR="00116A39" w:rsidRDefault="003B0968" w:rsidP="00116A3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Quel jour aurais-je gagné CHF 100</w:t>
      </w:r>
      <w:r w:rsidR="00E047C1" w:rsidRPr="00055CD7">
        <w:rPr>
          <w:rFonts w:ascii="Helvetica" w:hAnsi="Helvetica"/>
        </w:rPr>
        <w:t>0</w:t>
      </w:r>
      <w:r w:rsidRPr="00055CD7">
        <w:rPr>
          <w:rFonts w:ascii="Helvetica" w:hAnsi="Helvetica"/>
        </w:rPr>
        <w:t>.- d’intérêts nets si j’ai placé CHF 45</w:t>
      </w:r>
      <w:r w:rsidR="00E047C1" w:rsidRPr="00055CD7">
        <w:rPr>
          <w:rFonts w:ascii="Helvetica" w:hAnsi="Helvetica"/>
        </w:rPr>
        <w:t>0</w:t>
      </w:r>
      <w:r w:rsidRPr="00055CD7">
        <w:rPr>
          <w:rFonts w:ascii="Helvetica" w:hAnsi="Helvetica"/>
        </w:rPr>
        <w:t>'000.- à 1% le 1</w:t>
      </w:r>
      <w:r w:rsidRPr="00055CD7">
        <w:rPr>
          <w:rFonts w:ascii="Helvetica" w:hAnsi="Helvetica"/>
          <w:vertAlign w:val="superscript"/>
        </w:rPr>
        <w:t>er</w:t>
      </w:r>
      <w:r w:rsidRPr="00055CD7">
        <w:rPr>
          <w:rFonts w:ascii="Helvetica" w:hAnsi="Helvetica"/>
        </w:rPr>
        <w:t xml:space="preserve"> février 201</w:t>
      </w:r>
      <w:r w:rsidR="00FB40DC" w:rsidRPr="00055CD7">
        <w:rPr>
          <w:rFonts w:ascii="Helvetica" w:hAnsi="Helvetica"/>
        </w:rPr>
        <w:t>8 (année bissextile)</w:t>
      </w:r>
      <w:r w:rsidRPr="00055CD7">
        <w:rPr>
          <w:rFonts w:ascii="Helvetica" w:hAnsi="Helvetica"/>
        </w:rPr>
        <w:t> ?</w:t>
      </w:r>
      <w:r w:rsidR="004D05BC" w:rsidRPr="00055CD7">
        <w:rPr>
          <w:rFonts w:ascii="Helvetica" w:hAnsi="Helvetica"/>
        </w:rPr>
        <w:br/>
      </w:r>
      <w:r w:rsidR="00116A39" w:rsidRPr="00116A39">
        <w:rPr>
          <w:rFonts w:ascii="Helvetica" w:hAnsi="Helvetica"/>
          <w:color w:val="FF0000"/>
        </w:rPr>
        <w:t xml:space="preserve">on cherche la durée. Formule = N = i x 100 x 360 / </w:t>
      </w:r>
      <w:proofErr w:type="gramStart"/>
      <w:r w:rsidR="00116A39" w:rsidRPr="00116A39">
        <w:rPr>
          <w:rFonts w:ascii="Helvetica" w:hAnsi="Helvetica"/>
          <w:color w:val="FF0000"/>
        </w:rPr>
        <w:t>( t</w:t>
      </w:r>
      <w:proofErr w:type="gramEnd"/>
      <w:r w:rsidR="00116A39" w:rsidRPr="00116A39">
        <w:rPr>
          <w:rFonts w:ascii="Helvetica" w:hAnsi="Helvetica"/>
          <w:color w:val="FF0000"/>
        </w:rPr>
        <w:t xml:space="preserve"> x c) </w:t>
      </w:r>
      <w:r w:rsidR="00116A39" w:rsidRPr="00116A39">
        <w:rPr>
          <w:rFonts w:ascii="Helvetica" w:hAnsi="Helvetica"/>
          <w:color w:val="FF0000"/>
        </w:rPr>
        <w:br/>
        <w:t xml:space="preserve">1'000.- d’intérêts net </w:t>
      </w:r>
      <w:r w:rsidR="002D12B1">
        <w:rPr>
          <w:rFonts w:ascii="Helvetica" w:hAnsi="Helvetica"/>
          <w:color w:val="FF0000"/>
        </w:rPr>
        <w:t>=</w:t>
      </w:r>
      <w:r w:rsidR="00116A39" w:rsidRPr="00116A39">
        <w:rPr>
          <w:rFonts w:ascii="Helvetica" w:hAnsi="Helvetica"/>
          <w:color w:val="FF0000"/>
        </w:rPr>
        <w:t xml:space="preserve"> 65%</w:t>
      </w:r>
      <w:r w:rsidR="00BD1421">
        <w:rPr>
          <w:rFonts w:ascii="Helvetica" w:hAnsi="Helvetica"/>
          <w:color w:val="FF0000"/>
        </w:rPr>
        <w:br/>
        <w:t> ???                          = 100%</w:t>
      </w:r>
      <w:r w:rsidR="00BD1421">
        <w:rPr>
          <w:rFonts w:ascii="Helvetica" w:hAnsi="Helvetica"/>
          <w:color w:val="FF0000"/>
        </w:rPr>
        <w:br/>
      </w:r>
      <w:r w:rsidR="00BD1421">
        <w:rPr>
          <w:rFonts w:ascii="Helvetica" w:hAnsi="Helvetica"/>
          <w:color w:val="FF0000"/>
        </w:rPr>
        <w:br/>
        <w:t>1000 x 100 / 65 = 1'538.45 CHF</w:t>
      </w:r>
      <w:r w:rsidR="00BD1421">
        <w:rPr>
          <w:rFonts w:ascii="Helvetica" w:hAnsi="Helvetica"/>
          <w:color w:val="FF0000"/>
        </w:rPr>
        <w:br/>
      </w:r>
      <w:r w:rsidR="00BD1421">
        <w:rPr>
          <w:rFonts w:ascii="Helvetica" w:hAnsi="Helvetica"/>
          <w:color w:val="FF0000"/>
        </w:rPr>
        <w:br/>
      </w:r>
      <w:r w:rsidR="009C01F0">
        <w:rPr>
          <w:rFonts w:ascii="Helvetica" w:hAnsi="Helvetica"/>
          <w:color w:val="FF0000"/>
        </w:rPr>
        <w:t xml:space="preserve">1538.45 x 100 x 360 / (1 x 450'000) = </w:t>
      </w:r>
      <w:r w:rsidR="00A77222">
        <w:rPr>
          <w:rFonts w:ascii="Helvetica" w:hAnsi="Helvetica"/>
          <w:color w:val="FF0000"/>
        </w:rPr>
        <w:t>123.076 -&gt; 124 jours</w:t>
      </w:r>
      <w:r w:rsidR="00A77222">
        <w:rPr>
          <w:rFonts w:ascii="Helvetica" w:hAnsi="Helvetica"/>
          <w:color w:val="FF0000"/>
        </w:rPr>
        <w:br/>
      </w:r>
      <w:r w:rsidR="00A77222">
        <w:rPr>
          <w:rFonts w:ascii="Helvetica" w:hAnsi="Helvetica"/>
          <w:i/>
          <w:iCs/>
          <w:color w:val="FF0000"/>
        </w:rPr>
        <w:t xml:space="preserve">(le nombre de jours est toujours arrondi </w:t>
      </w:r>
      <w:r w:rsidR="00A77222" w:rsidRPr="00B53415">
        <w:rPr>
          <w:rFonts w:ascii="Helvetica" w:hAnsi="Helvetica"/>
          <w:b/>
          <w:bCs/>
          <w:i/>
          <w:iCs/>
          <w:color w:val="FF0000"/>
          <w:u w:val="single"/>
        </w:rPr>
        <w:t>au-dessus</w:t>
      </w:r>
      <w:r w:rsidR="00224BA7">
        <w:rPr>
          <w:rFonts w:ascii="Helvetica" w:hAnsi="Helvetica"/>
          <w:b/>
          <w:bCs/>
          <w:i/>
          <w:iCs/>
          <w:color w:val="FF0000"/>
          <w:u w:val="single"/>
        </w:rPr>
        <w:t xml:space="preserve"> PLUS GRAND</w:t>
      </w:r>
      <w:r w:rsidR="00A77222">
        <w:rPr>
          <w:rFonts w:ascii="Helvetica" w:hAnsi="Helvetica"/>
          <w:i/>
          <w:iCs/>
          <w:color w:val="FF0000"/>
        </w:rPr>
        <w:t xml:space="preserve">) </w:t>
      </w:r>
    </w:p>
    <w:p w14:paraId="098C1EDF" w14:textId="07B538C6" w:rsidR="00224BA7" w:rsidRPr="00224BA7" w:rsidRDefault="00224BA7" w:rsidP="00224BA7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  <w:color w:val="FF0000"/>
        </w:rPr>
      </w:pPr>
      <w:r w:rsidRPr="00224BA7">
        <w:rPr>
          <w:rFonts w:ascii="Helvetica" w:hAnsi="Helvetica"/>
          <w:color w:val="FF0000"/>
        </w:rPr>
        <w:t xml:space="preserve">01.02.2018 + 124 = </w:t>
      </w:r>
      <w:r w:rsidR="000D4FF1">
        <w:rPr>
          <w:rFonts w:ascii="Helvetica" w:hAnsi="Helvetica"/>
          <w:color w:val="FF0000"/>
        </w:rPr>
        <w:t xml:space="preserve">01.06.2018 + 4 = </w:t>
      </w:r>
      <w:r w:rsidR="000D4FF1" w:rsidRPr="000D4FF1">
        <w:rPr>
          <w:rFonts w:ascii="Helvetica" w:hAnsi="Helvetica"/>
          <w:b/>
          <w:bCs/>
          <w:color w:val="FF0000"/>
          <w:u w:val="single"/>
        </w:rPr>
        <w:t>05.06.2018</w:t>
      </w:r>
      <w:r w:rsidR="000D4FF1">
        <w:rPr>
          <w:rFonts w:ascii="Helvetica" w:hAnsi="Helvetica"/>
          <w:color w:val="FF0000"/>
        </w:rPr>
        <w:t xml:space="preserve">. </w:t>
      </w:r>
    </w:p>
    <w:p w14:paraId="423B6C0E" w14:textId="0CED7D8E" w:rsidR="00FB40DC" w:rsidRPr="00055CD7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la réponse à la question 20 serait différente si nous étions une année non-bissextile ?</w:t>
      </w:r>
      <w:r w:rsidR="004D05BC" w:rsidRPr="00055CD7">
        <w:rPr>
          <w:rFonts w:ascii="Helvetica" w:hAnsi="Helvetica"/>
        </w:rPr>
        <w:br/>
      </w:r>
      <w:r w:rsidR="002A7F79" w:rsidRPr="00A567D4">
        <w:rPr>
          <w:rFonts w:ascii="Helvetica" w:hAnsi="Helvetica"/>
          <w:color w:val="FF0000"/>
        </w:rPr>
        <w:t xml:space="preserve">ce serai pareil. Février aurait quand même 30 jours. </w:t>
      </w:r>
    </w:p>
    <w:p w14:paraId="6843A5BD" w14:textId="4EA56725" w:rsidR="00805456" w:rsidRPr="00055CD7" w:rsidRDefault="00434D84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3" w:name="_Toc484680189"/>
      <w:r w:rsidRPr="00055CD7">
        <w:rPr>
          <w:rFonts w:ascii="Helvetica" w:hAnsi="Helvetica"/>
          <w:color w:val="auto"/>
          <w:sz w:val="24"/>
          <w:szCs w:val="24"/>
        </w:rPr>
        <w:t>Bases comptables</w:t>
      </w:r>
      <w:bookmarkEnd w:id="3"/>
    </w:p>
    <w:p w14:paraId="7E5B1C72" w14:textId="4FB4B072" w:rsidR="00805456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Trouvez l’intrus !</w:t>
      </w:r>
      <w:r w:rsidRPr="00055CD7">
        <w:rPr>
          <w:rFonts w:ascii="Helvetica" w:hAnsi="Helvetica"/>
        </w:rPr>
        <w:br/>
        <w:t>Immeuble / Caisse / Mobilier / Téléphone / Véhicules</w:t>
      </w:r>
      <w:r w:rsidR="00CD3225" w:rsidRPr="00055CD7">
        <w:rPr>
          <w:rFonts w:ascii="Helvetica" w:hAnsi="Helvetica"/>
        </w:rPr>
        <w:br/>
      </w:r>
      <w:r w:rsidR="00A567D4">
        <w:rPr>
          <w:rFonts w:ascii="Helvetica" w:hAnsi="Helvetica"/>
          <w:color w:val="FF0000"/>
        </w:rPr>
        <w:t xml:space="preserve">téléphone : c’est la seule charge et tous les autres sont des actifs. </w:t>
      </w:r>
    </w:p>
    <w:p w14:paraId="4AA4CBA3" w14:textId="4335DD5C" w:rsidR="00750329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Dans quel ordre se rangent les comptes du bilan ?</w:t>
      </w:r>
      <w:r w:rsidR="00A567D4">
        <w:rPr>
          <w:rFonts w:ascii="Helvetica" w:hAnsi="Helvetica"/>
        </w:rPr>
        <w:br/>
      </w:r>
      <w:r w:rsidR="006A7DB4" w:rsidRPr="006A7DB4">
        <w:rPr>
          <w:rFonts w:ascii="Helvetica" w:hAnsi="Helvetica"/>
          <w:i/>
          <w:iCs/>
          <w:color w:val="FF0000"/>
        </w:rPr>
        <w:t xml:space="preserve">Actif : </w:t>
      </w:r>
      <w:r w:rsidR="00A567D4" w:rsidRPr="006A7DB4">
        <w:rPr>
          <w:rFonts w:ascii="Helvetica" w:hAnsi="Helvetica"/>
          <w:i/>
          <w:iCs/>
          <w:color w:val="FF0000"/>
        </w:rPr>
        <w:t xml:space="preserve">ordre de </w:t>
      </w:r>
      <w:r w:rsidR="006A7DB4" w:rsidRPr="006A7DB4">
        <w:rPr>
          <w:rFonts w:ascii="Helvetica" w:hAnsi="Helvetica"/>
          <w:i/>
          <w:iCs/>
          <w:color w:val="FF0000"/>
        </w:rPr>
        <w:t>liquidité</w:t>
      </w:r>
      <w:r w:rsidR="006A7DB4" w:rsidRPr="006A7DB4">
        <w:rPr>
          <w:rFonts w:ascii="Helvetica" w:hAnsi="Helvetica"/>
          <w:i/>
          <w:iCs/>
          <w:color w:val="FF0000"/>
        </w:rPr>
        <w:br/>
        <w:t>Passifs : ordre d’exigibilité</w:t>
      </w:r>
    </w:p>
    <w:p w14:paraId="542EC203" w14:textId="5B3A9D5D" w:rsidR="00750329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si je vire CHF 10'000.- du compte bancaire au compte postal, cela a un impact sur le résultat ?</w:t>
      </w:r>
      <w:r w:rsidR="006A7DB4">
        <w:rPr>
          <w:rFonts w:ascii="Helvetica" w:hAnsi="Helvetica"/>
        </w:rPr>
        <w:br/>
      </w:r>
      <w:r w:rsidR="006A7DB4" w:rsidRPr="006A7DB4">
        <w:rPr>
          <w:rFonts w:ascii="Helvetica" w:hAnsi="Helvetica"/>
          <w:i/>
          <w:iCs/>
          <w:color w:val="FF0000"/>
        </w:rPr>
        <w:t xml:space="preserve">non -&gt; ce sont deux comptes du bilan. </w:t>
      </w:r>
    </w:p>
    <w:p w14:paraId="34A31C33" w14:textId="399C2BF4" w:rsidR="00750329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si le solde de clôture du</w:t>
      </w:r>
      <w:r w:rsidR="00BD7F6D" w:rsidRPr="00055CD7">
        <w:rPr>
          <w:rFonts w:ascii="Helvetica" w:hAnsi="Helvetica"/>
        </w:rPr>
        <w:t xml:space="preserve"> compte de résultat se trouve du côté des produits</w:t>
      </w:r>
      <w:r w:rsidRPr="00055CD7">
        <w:rPr>
          <w:rFonts w:ascii="Helvetica" w:hAnsi="Helvetica"/>
        </w:rPr>
        <w:t>, c’est un bénéfice ?</w:t>
      </w:r>
      <w:r w:rsidR="006A7DB4">
        <w:rPr>
          <w:rFonts w:ascii="Helvetica" w:hAnsi="Helvetica"/>
        </w:rPr>
        <w:br/>
      </w:r>
      <w:r w:rsidR="006A7DB4">
        <w:rPr>
          <w:rFonts w:ascii="Helvetica" w:hAnsi="Helvetica"/>
          <w:i/>
          <w:iCs/>
          <w:color w:val="FF0000"/>
        </w:rPr>
        <w:t>non, c’est une perte (</w:t>
      </w:r>
      <w:r w:rsidR="00632723">
        <w:rPr>
          <w:rFonts w:ascii="Helvetica" w:hAnsi="Helvetica"/>
          <w:i/>
          <w:iCs/>
          <w:color w:val="FF0000"/>
        </w:rPr>
        <w:t xml:space="preserve">il y a plus de charges que de produits). </w:t>
      </w:r>
    </w:p>
    <w:p w14:paraId="6BE7828E" w14:textId="462D6C93" w:rsidR="00750329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Comment savoir si c’est une charge ou un actif ?</w:t>
      </w:r>
      <w:r w:rsidR="00E562AF" w:rsidRPr="00055CD7">
        <w:rPr>
          <w:rFonts w:ascii="Helvetica" w:hAnsi="Helvetica"/>
        </w:rPr>
        <w:br/>
      </w:r>
      <w:r w:rsidR="007A32A9">
        <w:rPr>
          <w:rFonts w:ascii="Helvetica" w:hAnsi="Helvetica"/>
          <w:i/>
          <w:iCs/>
          <w:color w:val="FF0000"/>
        </w:rPr>
        <w:t>doit durer plusieurs exercices comptables</w:t>
      </w:r>
      <w:r w:rsidR="003F555D">
        <w:rPr>
          <w:rFonts w:ascii="Helvetica" w:hAnsi="Helvetica"/>
          <w:i/>
          <w:iCs/>
          <w:color w:val="FF0000"/>
        </w:rPr>
        <w:t xml:space="preserve"> pour être un actif</w:t>
      </w:r>
      <w:r w:rsidR="007A32A9">
        <w:rPr>
          <w:rFonts w:ascii="Helvetica" w:hAnsi="Helvetica"/>
          <w:i/>
          <w:iCs/>
          <w:color w:val="FF0000"/>
        </w:rPr>
        <w:br/>
      </w:r>
      <w:r w:rsidR="003F555D" w:rsidRPr="003F555D">
        <w:rPr>
          <w:rFonts w:ascii="Helvetica" w:hAnsi="Helvetica"/>
          <w:i/>
          <w:iCs/>
          <w:color w:val="FF0000"/>
        </w:rPr>
        <w:t>valeur</w:t>
      </w:r>
      <w:r w:rsidR="003F555D">
        <w:rPr>
          <w:rFonts w:ascii="Helvetica" w:hAnsi="Helvetica"/>
          <w:i/>
          <w:iCs/>
          <w:color w:val="FF0000"/>
        </w:rPr>
        <w:t xml:space="preserve"> doit être au</w:t>
      </w:r>
      <w:r w:rsidR="000C2079">
        <w:rPr>
          <w:rFonts w:ascii="Helvetica" w:hAnsi="Helvetica"/>
          <w:i/>
          <w:iCs/>
          <w:color w:val="FF0000"/>
        </w:rPr>
        <w:t>-</w:t>
      </w:r>
      <w:r w:rsidR="003F555D">
        <w:rPr>
          <w:rFonts w:ascii="Helvetica" w:hAnsi="Helvetica"/>
          <w:i/>
          <w:iCs/>
          <w:color w:val="FF0000"/>
        </w:rPr>
        <w:t>del</w:t>
      </w:r>
      <w:r w:rsidR="000C2079">
        <w:rPr>
          <w:rFonts w:ascii="Helvetica" w:hAnsi="Helvetica"/>
          <w:i/>
          <w:iCs/>
          <w:color w:val="FF0000"/>
        </w:rPr>
        <w:t>à</w:t>
      </w:r>
      <w:r w:rsidR="003F555D">
        <w:rPr>
          <w:rFonts w:ascii="Helvetica" w:hAnsi="Helvetica"/>
          <w:i/>
          <w:iCs/>
          <w:color w:val="FF0000"/>
        </w:rPr>
        <w:t xml:space="preserve"> du seuil d’activation (env. 1000.-) </w:t>
      </w:r>
    </w:p>
    <w:p w14:paraId="20226A65" w14:textId="1484E2B3" w:rsidR="003101C9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 xml:space="preserve">Comment savoir de quel côté se place </w:t>
      </w:r>
      <w:r w:rsidR="00BD7F6D" w:rsidRPr="00055CD7">
        <w:rPr>
          <w:rFonts w:ascii="Helvetica" w:hAnsi="Helvetica"/>
        </w:rPr>
        <w:t>un</w:t>
      </w:r>
      <w:r w:rsidRPr="00055CD7">
        <w:rPr>
          <w:rFonts w:ascii="Helvetica" w:hAnsi="Helvetica"/>
        </w:rPr>
        <w:t xml:space="preserve"> compte en journalisation ?</w:t>
      </w:r>
      <w:r w:rsidR="00525766">
        <w:rPr>
          <w:rFonts w:ascii="Helvetica" w:hAnsi="Helvetica"/>
        </w:rPr>
        <w:br/>
      </w:r>
      <w:r w:rsidR="00D81D6C">
        <w:rPr>
          <w:rFonts w:ascii="Helvetica" w:hAnsi="Helvetica"/>
          <w:i/>
          <w:iCs/>
          <w:color w:val="FF0000"/>
        </w:rPr>
        <w:t>Actif/Charges : + débit / - crédit</w:t>
      </w:r>
      <w:r w:rsidR="00D81D6C">
        <w:rPr>
          <w:rFonts w:ascii="Helvetica" w:hAnsi="Helvetica"/>
          <w:i/>
          <w:iCs/>
          <w:color w:val="FF0000"/>
        </w:rPr>
        <w:br/>
        <w:t>Passifs/Produits : - débit / + crédit</w:t>
      </w:r>
    </w:p>
    <w:p w14:paraId="335DF5A5" w14:textId="45D4F203" w:rsidR="00750329" w:rsidRPr="00055CD7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je peux faire dans les comptes en T absolument toutes les opérations que je fais dans le journal ? et inversement ?</w:t>
      </w:r>
      <w:r w:rsidR="00786B29" w:rsidRPr="00055CD7">
        <w:rPr>
          <w:rFonts w:ascii="Helvetica" w:hAnsi="Helvetica"/>
        </w:rPr>
        <w:br/>
      </w:r>
      <w:r w:rsidR="00D81D6C" w:rsidRPr="00D81D6C">
        <w:rPr>
          <w:rFonts w:ascii="Helvetica" w:hAnsi="Helvetica"/>
          <w:i/>
          <w:iCs/>
          <w:color w:val="FF0000"/>
        </w:rPr>
        <w:t>oui</w:t>
      </w:r>
    </w:p>
    <w:p w14:paraId="64345285" w14:textId="76EB0D3C" w:rsidR="008641A2" w:rsidRPr="008641A2" w:rsidRDefault="00750329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comptabiliser une écriture simple ou écriture multiple comporte, comptablement, des différences ?</w:t>
      </w:r>
      <w:r w:rsidR="00786B29" w:rsidRPr="00055CD7">
        <w:rPr>
          <w:rFonts w:ascii="Helvetica" w:hAnsi="Helvetica"/>
        </w:rPr>
        <w:br/>
      </w:r>
      <w:r w:rsidR="008641A2" w:rsidRPr="008641A2">
        <w:rPr>
          <w:rFonts w:ascii="Helvetica" w:hAnsi="Helvetica"/>
          <w:i/>
          <w:iCs/>
          <w:color w:val="FF0000"/>
        </w:rPr>
        <w:t xml:space="preserve">Ce serai exactement pareil. Les soldes des comptes sont identiques. </w:t>
      </w:r>
    </w:p>
    <w:p w14:paraId="43FDE0D3" w14:textId="430CFC35" w:rsidR="00750329" w:rsidRPr="008641A2" w:rsidRDefault="008641A2" w:rsidP="008641A2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</w:rPr>
      </w:pPr>
      <w:r w:rsidRPr="008641A2">
        <w:rPr>
          <w:rFonts w:ascii="Helvetica" w:hAnsi="Helvetica"/>
          <w:b/>
          <w:bCs/>
          <w:i/>
          <w:iCs/>
          <w:color w:val="FF0000"/>
        </w:rPr>
        <w:t>Exemple</w:t>
      </w:r>
      <w:r>
        <w:rPr>
          <w:rFonts w:ascii="Helvetica" w:hAnsi="Helvetica"/>
          <w:i/>
          <w:iCs/>
          <w:color w:val="FF0000"/>
        </w:rPr>
        <w:t xml:space="preserve"> : J’achète un véhicule 20'000.-, payé pour moitié en </w:t>
      </w:r>
      <w:proofErr w:type="gramStart"/>
      <w:r>
        <w:rPr>
          <w:rFonts w:ascii="Helvetica" w:hAnsi="Helvetica"/>
          <w:i/>
          <w:iCs/>
          <w:color w:val="FF0000"/>
        </w:rPr>
        <w:t>espèces ,pour</w:t>
      </w:r>
      <w:proofErr w:type="gramEnd"/>
      <w:r>
        <w:rPr>
          <w:rFonts w:ascii="Helvetica" w:hAnsi="Helvetica"/>
          <w:i/>
          <w:iCs/>
          <w:color w:val="FF0000"/>
        </w:rPr>
        <w:t xml:space="preserve"> moitié par la banque.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6"/>
        <w:gridCol w:w="1856"/>
      </w:tblGrid>
      <w:tr w:rsidR="008641A2" w14:paraId="30D82925" w14:textId="77777777" w:rsidTr="008641A2">
        <w:tc>
          <w:tcPr>
            <w:tcW w:w="1000" w:type="pct"/>
          </w:tcPr>
          <w:p w14:paraId="02A4002D" w14:textId="72B6D69C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Véhicule</w:t>
            </w:r>
          </w:p>
        </w:tc>
        <w:tc>
          <w:tcPr>
            <w:tcW w:w="1000" w:type="pct"/>
          </w:tcPr>
          <w:p w14:paraId="68A76229" w14:textId="6B540133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786DB85A" w14:textId="77777777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24465666" w14:textId="34956A0D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20'000.-</w:t>
            </w:r>
          </w:p>
        </w:tc>
        <w:tc>
          <w:tcPr>
            <w:tcW w:w="1000" w:type="pct"/>
          </w:tcPr>
          <w:p w14:paraId="396D4AB7" w14:textId="631235D5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-</w:t>
            </w:r>
          </w:p>
        </w:tc>
      </w:tr>
      <w:tr w:rsidR="008641A2" w14:paraId="262FD9F4" w14:textId="77777777" w:rsidTr="008641A2">
        <w:tc>
          <w:tcPr>
            <w:tcW w:w="1000" w:type="pct"/>
          </w:tcPr>
          <w:p w14:paraId="6FAF4209" w14:textId="10BEFC57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31854C0E" w14:textId="02DFC530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Caisse</w:t>
            </w:r>
          </w:p>
        </w:tc>
        <w:tc>
          <w:tcPr>
            <w:tcW w:w="1000" w:type="pct"/>
          </w:tcPr>
          <w:p w14:paraId="61C3876E" w14:textId="77777777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252F78B4" w14:textId="4CA826A9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293660E4" w14:textId="4668BDD5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10'000.-</w:t>
            </w:r>
          </w:p>
        </w:tc>
      </w:tr>
      <w:tr w:rsidR="008641A2" w14:paraId="208AF6DC" w14:textId="77777777" w:rsidTr="008641A2">
        <w:tc>
          <w:tcPr>
            <w:tcW w:w="1000" w:type="pct"/>
          </w:tcPr>
          <w:p w14:paraId="14C9384A" w14:textId="7FEA5C59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06812FC6" w14:textId="1C8CFA44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Banque</w:t>
            </w:r>
          </w:p>
        </w:tc>
        <w:tc>
          <w:tcPr>
            <w:tcW w:w="1000" w:type="pct"/>
          </w:tcPr>
          <w:p w14:paraId="25127DF2" w14:textId="77777777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51767D89" w14:textId="14849B10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49BADBB1" w14:textId="3E566C46" w:rsidR="008641A2" w:rsidRPr="008641A2" w:rsidRDefault="008641A2" w:rsidP="008641A2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10'000.-</w:t>
            </w:r>
          </w:p>
        </w:tc>
      </w:tr>
    </w:tbl>
    <w:p w14:paraId="783AB4F6" w14:textId="7E968855" w:rsidR="008641A2" w:rsidRPr="008641A2" w:rsidRDefault="008641A2" w:rsidP="008641A2">
      <w:pPr>
        <w:tabs>
          <w:tab w:val="left" w:pos="709"/>
        </w:tabs>
        <w:spacing w:after="240"/>
        <w:rPr>
          <w:rFonts w:ascii="Helvetica" w:hAnsi="Helvetica"/>
          <w:color w:val="FF0000"/>
        </w:rPr>
      </w:pPr>
      <w:proofErr w:type="gramStart"/>
      <w:r w:rsidRPr="008641A2">
        <w:rPr>
          <w:rFonts w:ascii="Helvetica" w:hAnsi="Helvetica"/>
          <w:color w:val="FF0000"/>
        </w:rPr>
        <w:t>Ou</w:t>
      </w:r>
      <w:proofErr w:type="gramEnd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6"/>
        <w:gridCol w:w="1856"/>
      </w:tblGrid>
      <w:tr w:rsidR="008641A2" w14:paraId="6C010686" w14:textId="77777777" w:rsidTr="000572D7">
        <w:tc>
          <w:tcPr>
            <w:tcW w:w="1000" w:type="pct"/>
          </w:tcPr>
          <w:p w14:paraId="6FF90F0D" w14:textId="77777777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Véhicule</w:t>
            </w:r>
          </w:p>
        </w:tc>
        <w:tc>
          <w:tcPr>
            <w:tcW w:w="1000" w:type="pct"/>
          </w:tcPr>
          <w:p w14:paraId="40C34E66" w14:textId="060BFD90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Caisse</w:t>
            </w:r>
          </w:p>
        </w:tc>
        <w:tc>
          <w:tcPr>
            <w:tcW w:w="1000" w:type="pct"/>
          </w:tcPr>
          <w:p w14:paraId="1FA36F74" w14:textId="77777777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5BF78B28" w14:textId="3E3D824A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10'000.-</w:t>
            </w:r>
          </w:p>
        </w:tc>
        <w:tc>
          <w:tcPr>
            <w:tcW w:w="1000" w:type="pct"/>
          </w:tcPr>
          <w:p w14:paraId="42A26B74" w14:textId="6C48CB67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10'000.-</w:t>
            </w:r>
          </w:p>
        </w:tc>
      </w:tr>
      <w:tr w:rsidR="008641A2" w14:paraId="6F0DD829" w14:textId="77777777" w:rsidTr="000572D7">
        <w:tc>
          <w:tcPr>
            <w:tcW w:w="1000" w:type="pct"/>
          </w:tcPr>
          <w:p w14:paraId="7E642428" w14:textId="7348A25D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Véhicule</w:t>
            </w:r>
          </w:p>
        </w:tc>
        <w:tc>
          <w:tcPr>
            <w:tcW w:w="1000" w:type="pct"/>
          </w:tcPr>
          <w:p w14:paraId="62CC1EDF" w14:textId="2374200E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Banque</w:t>
            </w:r>
          </w:p>
        </w:tc>
        <w:tc>
          <w:tcPr>
            <w:tcW w:w="1000" w:type="pct"/>
          </w:tcPr>
          <w:p w14:paraId="4BC93318" w14:textId="77777777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00B9F0A5" w14:textId="58BC23AD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10'000.-</w:t>
            </w:r>
          </w:p>
        </w:tc>
        <w:tc>
          <w:tcPr>
            <w:tcW w:w="1000" w:type="pct"/>
          </w:tcPr>
          <w:p w14:paraId="7851A402" w14:textId="44B19909" w:rsidR="008641A2" w:rsidRPr="008641A2" w:rsidRDefault="008641A2" w:rsidP="000572D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8641A2">
              <w:rPr>
                <w:rFonts w:ascii="Helvetica" w:hAnsi="Helvetica"/>
                <w:color w:val="FF0000"/>
              </w:rPr>
              <w:t>10'000.-</w:t>
            </w:r>
          </w:p>
        </w:tc>
      </w:tr>
    </w:tbl>
    <w:p w14:paraId="05283F2E" w14:textId="77777777" w:rsidR="008641A2" w:rsidRPr="008641A2" w:rsidRDefault="008641A2" w:rsidP="008641A2">
      <w:pPr>
        <w:tabs>
          <w:tab w:val="left" w:pos="709"/>
        </w:tabs>
        <w:spacing w:after="240"/>
        <w:rPr>
          <w:rFonts w:ascii="Helvetica" w:hAnsi="Helvetica"/>
        </w:rPr>
      </w:pPr>
    </w:p>
    <w:p w14:paraId="2F32B15B" w14:textId="108D8F9B" w:rsidR="00116EC3" w:rsidRPr="00055CD7" w:rsidRDefault="00116EC3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total du débit doit toujours être égal au total du crédit ?</w:t>
      </w:r>
      <w:r w:rsidR="00786B29" w:rsidRPr="00055CD7">
        <w:rPr>
          <w:rFonts w:ascii="Helvetica" w:hAnsi="Helvetica"/>
        </w:rPr>
        <w:br/>
      </w:r>
      <w:r w:rsidR="008641A2">
        <w:rPr>
          <w:rFonts w:ascii="Helvetica" w:hAnsi="Helvetica"/>
          <w:i/>
          <w:iCs/>
          <w:color w:val="FF0000"/>
        </w:rPr>
        <w:t xml:space="preserve">Oui (mais alors pourquoi </w:t>
      </w:r>
      <w:proofErr w:type="gramStart"/>
      <w:r w:rsidR="008641A2">
        <w:rPr>
          <w:rFonts w:ascii="Helvetica" w:hAnsi="Helvetica"/>
          <w:i/>
          <w:iCs/>
          <w:color w:val="FF0000"/>
        </w:rPr>
        <w:t>c’est pas</w:t>
      </w:r>
      <w:proofErr w:type="gramEnd"/>
      <w:r w:rsidR="008641A2">
        <w:rPr>
          <w:rFonts w:ascii="Helvetica" w:hAnsi="Helvetica"/>
          <w:i/>
          <w:iCs/>
          <w:color w:val="FF0000"/>
        </w:rPr>
        <w:t xml:space="preserve"> marqué ça dans vos examens !!?!?)</w:t>
      </w:r>
    </w:p>
    <w:p w14:paraId="1960BCAB" w14:textId="2760EA0A" w:rsidR="00116EC3" w:rsidRPr="00055CD7" w:rsidRDefault="00116EC3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je peux inventer des comptes si je ne me souviens pas immédiatement des comptes à utiliser en journalisation ?</w:t>
      </w:r>
      <w:r w:rsidR="00786B29" w:rsidRPr="00055CD7">
        <w:rPr>
          <w:rFonts w:ascii="Helvetica" w:hAnsi="Helvetica"/>
        </w:rPr>
        <w:br/>
      </w:r>
      <w:r w:rsidR="002B61A9">
        <w:rPr>
          <w:rFonts w:ascii="Helvetica" w:hAnsi="Helvetica"/>
          <w:i/>
          <w:iCs/>
          <w:color w:val="FF0000"/>
        </w:rPr>
        <w:t>Non, Il faut utiliser les comptes du plan comptable.</w:t>
      </w:r>
      <w:r w:rsidR="002B61A9">
        <w:rPr>
          <w:rFonts w:ascii="Helvetica" w:hAnsi="Helvetica"/>
          <w:i/>
          <w:iCs/>
          <w:color w:val="FF0000"/>
        </w:rPr>
        <w:br/>
        <w:t xml:space="preserve">Créances clients accepté (débiteurs), banque accepté (compte </w:t>
      </w:r>
      <w:proofErr w:type="gramStart"/>
      <w:r w:rsidR="002B61A9">
        <w:rPr>
          <w:rFonts w:ascii="Helvetica" w:hAnsi="Helvetica"/>
          <w:i/>
          <w:iCs/>
          <w:color w:val="FF0000"/>
        </w:rPr>
        <w:t>courant)…</w:t>
      </w:r>
      <w:proofErr w:type="gramEnd"/>
      <w:r w:rsidR="002B61A9">
        <w:rPr>
          <w:rFonts w:ascii="Helvetica" w:hAnsi="Helvetica"/>
          <w:i/>
          <w:iCs/>
          <w:color w:val="FF0000"/>
        </w:rPr>
        <w:t xml:space="preserve"> </w:t>
      </w:r>
      <w:r w:rsidR="000D580E">
        <w:rPr>
          <w:rFonts w:ascii="Helvetica" w:hAnsi="Helvetica"/>
          <w:i/>
          <w:iCs/>
          <w:color w:val="FF0000"/>
        </w:rPr>
        <w:br/>
        <w:t xml:space="preserve">abréviation : oui mais ! pas </w:t>
      </w:r>
      <w:r w:rsidR="000D580E" w:rsidRPr="00457CD7">
        <w:rPr>
          <w:rFonts w:ascii="Helvetica" w:hAnsi="Helvetica"/>
          <w:b/>
          <w:bCs/>
          <w:i/>
          <w:iCs/>
          <w:color w:val="FF0000"/>
        </w:rPr>
        <w:t>IPM</w:t>
      </w:r>
      <w:r w:rsidR="000D580E">
        <w:rPr>
          <w:rFonts w:ascii="Helvetica" w:hAnsi="Helvetica"/>
          <w:i/>
          <w:iCs/>
          <w:color w:val="FF0000"/>
        </w:rPr>
        <w:t xml:space="preserve"> et </w:t>
      </w:r>
      <w:r w:rsidR="000D580E" w:rsidRPr="00457CD7">
        <w:rPr>
          <w:rFonts w:ascii="Helvetica" w:hAnsi="Helvetica"/>
          <w:b/>
          <w:bCs/>
          <w:i/>
          <w:iCs/>
          <w:color w:val="FF0000"/>
        </w:rPr>
        <w:t>IPI</w:t>
      </w:r>
      <w:r w:rsidR="000D580E">
        <w:rPr>
          <w:rFonts w:ascii="Helvetica" w:hAnsi="Helvetica"/>
          <w:i/>
          <w:iCs/>
          <w:color w:val="FF0000"/>
        </w:rPr>
        <w:br/>
        <w:t>IP s/m</w:t>
      </w:r>
      <w:r w:rsidR="008D5EDB">
        <w:rPr>
          <w:rFonts w:ascii="Helvetica" w:hAnsi="Helvetica"/>
          <w:i/>
          <w:iCs/>
          <w:color w:val="FF0000"/>
        </w:rPr>
        <w:t xml:space="preserve">, IP s /i, TVA r. s/m. </w:t>
      </w:r>
    </w:p>
    <w:p w14:paraId="18648467" w14:textId="0CD7EBF8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téléphone est un actif ?</w:t>
      </w:r>
      <w:r w:rsidR="00786B29" w:rsidRPr="00055CD7">
        <w:rPr>
          <w:rFonts w:ascii="Helvetica" w:hAnsi="Helvetica"/>
        </w:rPr>
        <w:br/>
      </w:r>
      <w:r w:rsidR="00457CD7">
        <w:rPr>
          <w:rFonts w:ascii="Helvetica" w:hAnsi="Helvetica"/>
          <w:i/>
          <w:iCs/>
          <w:color w:val="FF0000"/>
        </w:rPr>
        <w:t xml:space="preserve">le compte téléphone </w:t>
      </w:r>
      <w:r w:rsidR="00457CD7" w:rsidRPr="00457CD7">
        <w:rPr>
          <w:rFonts w:ascii="Helvetica" w:hAnsi="Helvetica"/>
          <w:i/>
          <w:iCs/>
          <w:color w:val="FF0000"/>
        </w:rPr>
        <w:t>est une charge</w:t>
      </w:r>
      <w:r w:rsidR="00457CD7">
        <w:rPr>
          <w:rFonts w:ascii="Helvetica" w:hAnsi="Helvetica"/>
          <w:i/>
          <w:iCs/>
          <w:color w:val="FF0000"/>
        </w:rPr>
        <w:t xml:space="preserve"> ; </w:t>
      </w:r>
      <w:r w:rsidR="00D14DE1">
        <w:rPr>
          <w:rFonts w:ascii="Helvetica" w:hAnsi="Helvetica"/>
          <w:i/>
          <w:iCs/>
          <w:color w:val="FF0000"/>
        </w:rPr>
        <w:t xml:space="preserve">l’appareil téléphonique peut être mis dans un compte actif (mais pas appelé téléphone) </w:t>
      </w:r>
    </w:p>
    <w:p w14:paraId="66F19E4F" w14:textId="77777777" w:rsidR="001F3913" w:rsidRDefault="001F3913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7DF4F145" w14:textId="5E5325D2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>Est-ce que Cumul d’amortissement sur machines peut être placé à l’actif du bilan ?</w:t>
      </w:r>
      <w:r w:rsidR="00D14DE1">
        <w:rPr>
          <w:rFonts w:ascii="Helvetica" w:hAnsi="Helvetica"/>
        </w:rPr>
        <w:br/>
      </w:r>
      <w:r w:rsidR="00D14DE1" w:rsidRPr="001F3913">
        <w:rPr>
          <w:rFonts w:ascii="Helvetica" w:hAnsi="Helvetica"/>
          <w:i/>
          <w:iCs/>
          <w:color w:val="FF0000"/>
        </w:rPr>
        <w:t>Oui, mais c’est un actif de régularisation</w:t>
      </w:r>
      <w:r w:rsidR="001F3913" w:rsidRPr="001F3913">
        <w:rPr>
          <w:rFonts w:ascii="Helvetica" w:hAnsi="Helvetica"/>
          <w:i/>
          <w:iCs/>
          <w:color w:val="FF0000"/>
        </w:rPr>
        <w:t xml:space="preserve"> / actif négatif / passif correctif d’actif… </w:t>
      </w:r>
    </w:p>
    <w:p w14:paraId="709AE0C3" w14:textId="74631117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passif ne contient que des dettes ?</w:t>
      </w:r>
      <w:r w:rsidR="00786B29" w:rsidRPr="00055CD7">
        <w:rPr>
          <w:rFonts w:ascii="Helvetica" w:hAnsi="Helvetica"/>
        </w:rPr>
        <w:br/>
      </w:r>
      <w:r w:rsidR="001F3913">
        <w:rPr>
          <w:rFonts w:ascii="Helvetica" w:hAnsi="Helvetica"/>
          <w:i/>
          <w:iCs/>
          <w:color w:val="FF0000"/>
        </w:rPr>
        <w:t>NON, Il y a aussi les fonds propres</w:t>
      </w:r>
      <w:r w:rsidR="00FE5DC2">
        <w:rPr>
          <w:rFonts w:ascii="Helvetica" w:hAnsi="Helvetica"/>
          <w:i/>
          <w:iCs/>
          <w:color w:val="FF0000"/>
        </w:rPr>
        <w:t xml:space="preserve"> (=capitaux propres)</w:t>
      </w:r>
      <w:r w:rsidR="001F3913">
        <w:rPr>
          <w:rFonts w:ascii="Helvetica" w:hAnsi="Helvetica"/>
          <w:i/>
          <w:iCs/>
          <w:color w:val="FF0000"/>
        </w:rPr>
        <w:t xml:space="preserve">. </w:t>
      </w:r>
    </w:p>
    <w:p w14:paraId="1F05EA79" w14:textId="21343650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bilan sert à déterminer l’impôt sur la fortune ?</w:t>
      </w:r>
      <w:r w:rsidR="00D00604" w:rsidRPr="00055CD7">
        <w:rPr>
          <w:rFonts w:ascii="Helvetica" w:hAnsi="Helvetica"/>
        </w:rPr>
        <w:br/>
      </w:r>
      <w:r w:rsidR="00746C6C">
        <w:rPr>
          <w:rFonts w:ascii="Helvetica" w:hAnsi="Helvetica"/>
          <w:i/>
          <w:iCs/>
          <w:color w:val="FF0000"/>
        </w:rPr>
        <w:t xml:space="preserve">oui, la fortune est visible au bilan. </w:t>
      </w:r>
    </w:p>
    <w:p w14:paraId="4100DDA7" w14:textId="12C1B9B2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compte privé d’une raison individuelle figure toujours au bilan ?</w:t>
      </w:r>
      <w:r w:rsidR="00D00604" w:rsidRPr="00055CD7">
        <w:rPr>
          <w:rFonts w:ascii="Helvetica" w:hAnsi="Helvetica"/>
        </w:rPr>
        <w:br/>
      </w:r>
      <w:r w:rsidR="000029FB">
        <w:rPr>
          <w:rFonts w:ascii="Helvetica" w:hAnsi="Helvetica"/>
          <w:i/>
          <w:iCs/>
          <w:color w:val="FF0000"/>
        </w:rPr>
        <w:t xml:space="preserve">il figure </w:t>
      </w:r>
      <w:r w:rsidR="0069439E">
        <w:rPr>
          <w:rFonts w:ascii="Helvetica" w:hAnsi="Helvetica"/>
          <w:i/>
          <w:iCs/>
          <w:color w:val="FF0000"/>
        </w:rPr>
        <w:t>dans les passifs</w:t>
      </w:r>
      <w:r w:rsidR="000029FB">
        <w:rPr>
          <w:rFonts w:ascii="Helvetica" w:hAnsi="Helvetica"/>
          <w:i/>
          <w:iCs/>
          <w:color w:val="FF0000"/>
        </w:rPr>
        <w:t xml:space="preserve">. Il apparaît parfois au bilan. </w:t>
      </w:r>
      <w:r w:rsidR="000029FB">
        <w:rPr>
          <w:rFonts w:ascii="Helvetica" w:hAnsi="Helvetica"/>
          <w:i/>
          <w:iCs/>
          <w:color w:val="FF0000"/>
        </w:rPr>
        <w:br/>
        <w:t>La version normale c’est que le privé disparaît dans le capital.</w:t>
      </w:r>
      <w:r w:rsidR="000029FB">
        <w:rPr>
          <w:rFonts w:ascii="Helvetica" w:hAnsi="Helvetica"/>
          <w:i/>
          <w:iCs/>
          <w:color w:val="FF0000"/>
        </w:rPr>
        <w:br/>
        <w:t xml:space="preserve">Ordre normal de clôture </w:t>
      </w:r>
      <w:r w:rsidR="0057298C">
        <w:rPr>
          <w:rFonts w:ascii="Helvetica" w:hAnsi="Helvetica"/>
          <w:i/>
          <w:iCs/>
          <w:color w:val="FF0000"/>
        </w:rPr>
        <w:t>de la R</w:t>
      </w:r>
      <w:r w:rsidR="00CD4D7A">
        <w:rPr>
          <w:rFonts w:ascii="Helvetica" w:hAnsi="Helvetica"/>
          <w:i/>
          <w:iCs/>
          <w:color w:val="FF0000"/>
        </w:rPr>
        <w:t xml:space="preserve">aison </w:t>
      </w:r>
      <w:r w:rsidR="0057298C">
        <w:rPr>
          <w:rFonts w:ascii="Helvetica" w:hAnsi="Helvetica"/>
          <w:i/>
          <w:iCs/>
          <w:color w:val="FF0000"/>
        </w:rPr>
        <w:t>I</w:t>
      </w:r>
      <w:r w:rsidR="00CD4D7A">
        <w:rPr>
          <w:rFonts w:ascii="Helvetica" w:hAnsi="Helvetica"/>
          <w:i/>
          <w:iCs/>
          <w:color w:val="FF0000"/>
        </w:rPr>
        <w:t>ndividuelle (chapitre 11)</w:t>
      </w:r>
      <w:r w:rsidR="0057298C">
        <w:rPr>
          <w:rFonts w:ascii="Helvetica" w:hAnsi="Helvetica"/>
          <w:i/>
          <w:iCs/>
          <w:color w:val="FF0000"/>
        </w:rPr>
        <w:t xml:space="preserve"> : </w:t>
      </w:r>
      <w:r w:rsidR="0057298C">
        <w:rPr>
          <w:rFonts w:ascii="Helvetica" w:hAnsi="Helvetica"/>
          <w:i/>
          <w:iCs/>
          <w:color w:val="FF0000"/>
        </w:rPr>
        <w:br/>
        <w:t>Résultat -&gt; Privé -&gt; Capital -&gt; Bilan final</w:t>
      </w:r>
    </w:p>
    <w:p w14:paraId="44161DFF" w14:textId="20C868F5" w:rsidR="00FB40DC" w:rsidRPr="00055CD7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Lors d’un achat de mobilier, dans quel compte est-ce qu’on comptabilise les frais liés aux achats (transport…) ?</w:t>
      </w:r>
      <w:r w:rsidR="00D50AB1">
        <w:rPr>
          <w:rFonts w:ascii="Helvetica" w:hAnsi="Helvetica"/>
        </w:rPr>
        <w:br/>
      </w:r>
      <w:r w:rsidR="00D50AB1">
        <w:rPr>
          <w:rFonts w:ascii="Helvetica" w:hAnsi="Helvetica"/>
          <w:i/>
          <w:iCs/>
          <w:color w:val="FF0000"/>
        </w:rPr>
        <w:t xml:space="preserve">Frais d’achats est utilisé </w:t>
      </w:r>
      <w:r w:rsidR="00D50AB1">
        <w:rPr>
          <w:rFonts w:ascii="Helvetica" w:hAnsi="Helvetica"/>
          <w:i/>
          <w:iCs/>
          <w:color w:val="FF0000"/>
          <w:u w:val="single"/>
        </w:rPr>
        <w:t>uniquement</w:t>
      </w:r>
      <w:r w:rsidR="00D50AB1">
        <w:rPr>
          <w:rFonts w:ascii="Helvetica" w:hAnsi="Helvetica"/>
          <w:i/>
          <w:iCs/>
          <w:color w:val="FF0000"/>
        </w:rPr>
        <w:t xml:space="preserve"> pour les marchandises. </w:t>
      </w:r>
      <w:r w:rsidR="00D50AB1">
        <w:rPr>
          <w:rFonts w:ascii="Helvetica" w:hAnsi="Helvetica"/>
          <w:i/>
          <w:iCs/>
          <w:color w:val="FF0000"/>
        </w:rPr>
        <w:br/>
        <w:t>ça va aller dans mobilier</w:t>
      </w:r>
      <w:r w:rsidR="006212C7">
        <w:rPr>
          <w:rFonts w:ascii="Helvetica" w:hAnsi="Helvetica"/>
          <w:i/>
          <w:iCs/>
          <w:color w:val="FF0000"/>
        </w:rPr>
        <w:t xml:space="preserve"> (figure au bilan pour son coût réel, y compris frais, rabais…)</w:t>
      </w:r>
    </w:p>
    <w:p w14:paraId="05A1E5A7" w14:textId="71B1C2B5" w:rsidR="00FB40DC" w:rsidRPr="00165F80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Dans quel compte est comptabilisé l’escompte ?</w:t>
      </w:r>
      <w:r w:rsidR="00D00604" w:rsidRPr="00055CD7">
        <w:rPr>
          <w:rFonts w:ascii="Helvetica" w:hAnsi="Helvetica"/>
        </w:rPr>
        <w:br/>
      </w:r>
      <w:r w:rsidR="00146035">
        <w:rPr>
          <w:rFonts w:ascii="Helvetica" w:hAnsi="Helvetica"/>
          <w:i/>
          <w:iCs/>
          <w:color w:val="FF0000"/>
        </w:rPr>
        <w:t xml:space="preserve">côté </w:t>
      </w:r>
      <w:r w:rsidR="00146035" w:rsidRPr="00967455">
        <w:rPr>
          <w:rFonts w:ascii="Helvetica" w:hAnsi="Helvetica"/>
          <w:b/>
          <w:bCs/>
          <w:i/>
          <w:iCs/>
          <w:color w:val="FF0000"/>
        </w:rPr>
        <w:t>vente</w:t>
      </w:r>
      <w:r w:rsidR="00146035">
        <w:rPr>
          <w:rFonts w:ascii="Helvetica" w:hAnsi="Helvetica"/>
          <w:i/>
          <w:iCs/>
          <w:color w:val="FF0000"/>
        </w:rPr>
        <w:t xml:space="preserve"> : escomptes accordés </w:t>
      </w:r>
      <w:r w:rsidR="00967455">
        <w:rPr>
          <w:rFonts w:ascii="Helvetica" w:hAnsi="Helvetica"/>
          <w:b/>
          <w:bCs/>
          <w:i/>
          <w:iCs/>
          <w:color w:val="FF0000"/>
        </w:rPr>
        <w:t>ou</w:t>
      </w:r>
      <w:r w:rsidR="00146035">
        <w:rPr>
          <w:rFonts w:ascii="Helvetica" w:hAnsi="Helvetica"/>
          <w:i/>
          <w:iCs/>
          <w:color w:val="FF0000"/>
        </w:rPr>
        <w:t xml:space="preserve"> charges financières</w:t>
      </w:r>
      <w:r w:rsidR="00146035">
        <w:rPr>
          <w:rFonts w:ascii="Helvetica" w:hAnsi="Helvetica"/>
          <w:i/>
          <w:iCs/>
          <w:color w:val="FF0000"/>
        </w:rPr>
        <w:br/>
        <w:t xml:space="preserve">côté </w:t>
      </w:r>
      <w:r w:rsidR="00146035" w:rsidRPr="00967455">
        <w:rPr>
          <w:rFonts w:ascii="Helvetica" w:hAnsi="Helvetica"/>
          <w:b/>
          <w:bCs/>
          <w:i/>
          <w:iCs/>
          <w:color w:val="FF0000"/>
        </w:rPr>
        <w:t>achat</w:t>
      </w:r>
      <w:r w:rsidR="00146035">
        <w:rPr>
          <w:rFonts w:ascii="Helvetica" w:hAnsi="Helvetica"/>
          <w:i/>
          <w:iCs/>
          <w:color w:val="FF0000"/>
        </w:rPr>
        <w:t xml:space="preserve"> : escomptes obtenus </w:t>
      </w:r>
      <w:r w:rsidR="00967455" w:rsidRPr="00967455">
        <w:rPr>
          <w:rFonts w:ascii="Helvetica" w:hAnsi="Helvetica"/>
          <w:b/>
          <w:bCs/>
          <w:i/>
          <w:iCs/>
          <w:color w:val="FF0000"/>
        </w:rPr>
        <w:t>ou</w:t>
      </w:r>
      <w:r w:rsidR="00146035">
        <w:rPr>
          <w:rFonts w:ascii="Helvetica" w:hAnsi="Helvetica"/>
          <w:i/>
          <w:iCs/>
          <w:color w:val="FF0000"/>
        </w:rPr>
        <w:t xml:space="preserve"> produits financiers</w:t>
      </w:r>
    </w:p>
    <w:p w14:paraId="4B878966" w14:textId="718D81E8" w:rsidR="00165F80" w:rsidRPr="00055CD7" w:rsidRDefault="00165F80" w:rsidP="00165F80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</w:rPr>
      </w:pPr>
      <w:r>
        <w:rPr>
          <w:rFonts w:ascii="Helvetica" w:hAnsi="Helvetica"/>
          <w:i/>
          <w:iCs/>
          <w:color w:val="FF0000"/>
        </w:rPr>
        <w:t xml:space="preserve">Retour de marchandise </w:t>
      </w:r>
      <w:proofErr w:type="gramStart"/>
      <w:r>
        <w:rPr>
          <w:rFonts w:ascii="Helvetica" w:hAnsi="Helvetica"/>
          <w:i/>
          <w:iCs/>
          <w:color w:val="FF0000"/>
        </w:rPr>
        <w:t>c’est pas</w:t>
      </w:r>
      <w:proofErr w:type="gramEnd"/>
      <w:r>
        <w:rPr>
          <w:rFonts w:ascii="Helvetica" w:hAnsi="Helvetica"/>
          <w:i/>
          <w:iCs/>
          <w:color w:val="FF0000"/>
        </w:rPr>
        <w:t xml:space="preserve"> un compte : on doit annuler l’achat ou la vente. </w:t>
      </w:r>
    </w:p>
    <w:p w14:paraId="28E9BF4F" w14:textId="7786996F" w:rsidR="00991E4A" w:rsidRPr="00055CD7" w:rsidRDefault="00991E4A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4" w:name="_Toc484680190"/>
      <w:r w:rsidRPr="00055CD7">
        <w:rPr>
          <w:rFonts w:ascii="Helvetica" w:hAnsi="Helvetica"/>
          <w:color w:val="auto"/>
          <w:sz w:val="24"/>
          <w:szCs w:val="24"/>
        </w:rPr>
        <w:t>TVA</w:t>
      </w:r>
      <w:bookmarkEnd w:id="4"/>
    </w:p>
    <w:p w14:paraId="416878A6" w14:textId="25B58127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la TVA est uniquement supportée par le consommateur final ?</w:t>
      </w:r>
      <w:r w:rsidR="00A860C4" w:rsidRPr="00055CD7">
        <w:rPr>
          <w:rFonts w:ascii="Helvetica" w:hAnsi="Helvetica"/>
        </w:rPr>
        <w:br/>
      </w:r>
      <w:r w:rsidR="008E4949" w:rsidRPr="008E4949">
        <w:rPr>
          <w:rFonts w:ascii="Helvetica" w:hAnsi="Helvetica"/>
          <w:i/>
          <w:iCs/>
          <w:color w:val="FF0000"/>
        </w:rPr>
        <w:t>oui</w:t>
      </w:r>
    </w:p>
    <w:p w14:paraId="5FE9555D" w14:textId="49A427E3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</w:t>
      </w:r>
      <w:r w:rsidR="00A860C4" w:rsidRPr="00055CD7">
        <w:rPr>
          <w:rFonts w:ascii="Helvetica" w:hAnsi="Helvetica"/>
        </w:rPr>
        <w:t>’</w:t>
      </w:r>
      <w:r w:rsidRPr="00055CD7">
        <w:rPr>
          <w:rFonts w:ascii="Helvetica" w:hAnsi="Helvetica"/>
        </w:rPr>
        <w:t>une entreprise qui se voit facturer de la TVA a le droit de ne pas la payer ?</w:t>
      </w:r>
      <w:r w:rsidR="00A860C4" w:rsidRPr="00055CD7">
        <w:rPr>
          <w:rFonts w:ascii="Helvetica" w:hAnsi="Helvetica"/>
        </w:rPr>
        <w:br/>
      </w:r>
      <w:r w:rsidR="008E4949">
        <w:rPr>
          <w:rFonts w:ascii="Helvetica" w:hAnsi="Helvetica"/>
          <w:i/>
          <w:iCs/>
          <w:color w:val="FF0000"/>
        </w:rPr>
        <w:t xml:space="preserve">elle doit la payer quand même : </w:t>
      </w:r>
      <w:r w:rsidR="00EB364A">
        <w:rPr>
          <w:rFonts w:ascii="Helvetica" w:hAnsi="Helvetica"/>
          <w:i/>
          <w:iCs/>
          <w:color w:val="FF0000"/>
        </w:rPr>
        <w:t xml:space="preserve">mais elle pourra ensuite déduire cet impôt préalable. </w:t>
      </w:r>
    </w:p>
    <w:p w14:paraId="157CC18E" w14:textId="2C33DEBB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Qui s’occupe de </w:t>
      </w:r>
      <w:r w:rsidR="00D53F55">
        <w:rPr>
          <w:rFonts w:ascii="Helvetica" w:hAnsi="Helvetica"/>
        </w:rPr>
        <w:t>collecter</w:t>
      </w:r>
      <w:r w:rsidRPr="00055CD7">
        <w:rPr>
          <w:rFonts w:ascii="Helvetica" w:hAnsi="Helvetica"/>
        </w:rPr>
        <w:t xml:space="preserve"> la TVA ?</w:t>
      </w:r>
      <w:r w:rsidR="00A860C4" w:rsidRPr="00055CD7">
        <w:rPr>
          <w:rFonts w:ascii="Helvetica" w:hAnsi="Helvetica"/>
        </w:rPr>
        <w:br/>
      </w:r>
      <w:r w:rsidR="00D53F55">
        <w:rPr>
          <w:rFonts w:ascii="Helvetica" w:hAnsi="Helvetica"/>
          <w:i/>
          <w:iCs/>
          <w:color w:val="FF0000"/>
        </w:rPr>
        <w:t xml:space="preserve">Ce sont les entreprises. </w:t>
      </w:r>
    </w:p>
    <w:p w14:paraId="6E1A2638" w14:textId="2BAA90CF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en tant que personne physique, nous sommes tous assujettis à la TVA ?</w:t>
      </w:r>
      <w:r w:rsidR="00A860C4" w:rsidRPr="00055CD7">
        <w:rPr>
          <w:rFonts w:ascii="Helvetica" w:hAnsi="Helvetica"/>
        </w:rPr>
        <w:br/>
      </w:r>
      <w:r w:rsidR="00A81AE5">
        <w:rPr>
          <w:rFonts w:ascii="Helvetica" w:hAnsi="Helvetica"/>
          <w:i/>
          <w:iCs/>
          <w:color w:val="FF0000"/>
        </w:rPr>
        <w:t xml:space="preserve">NON nous sommes tous </w:t>
      </w:r>
      <w:r w:rsidR="00A81AE5" w:rsidRPr="00A81AE5">
        <w:rPr>
          <w:rFonts w:ascii="Helvetica" w:hAnsi="Helvetica"/>
          <w:b/>
          <w:bCs/>
          <w:i/>
          <w:iCs/>
          <w:color w:val="FF0000"/>
        </w:rPr>
        <w:t>soumis</w:t>
      </w:r>
      <w:r w:rsidR="00A81AE5">
        <w:rPr>
          <w:rFonts w:ascii="Helvetica" w:hAnsi="Helvetica"/>
          <w:i/>
          <w:iCs/>
          <w:color w:val="FF0000"/>
        </w:rPr>
        <w:t xml:space="preserve"> mais pas assujetti. </w:t>
      </w:r>
    </w:p>
    <w:p w14:paraId="7C39370A" w14:textId="74921B6B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>Est-ce que la TVA peut-être une charge pour l’entreprise ?</w:t>
      </w:r>
      <w:r w:rsidR="00A860C4" w:rsidRPr="00055CD7">
        <w:rPr>
          <w:rFonts w:ascii="Helvetica" w:hAnsi="Helvetica"/>
        </w:rPr>
        <w:br/>
      </w:r>
      <w:r w:rsidR="00A81AE5">
        <w:rPr>
          <w:rFonts w:ascii="Helvetica" w:hAnsi="Helvetica"/>
          <w:i/>
          <w:iCs/>
          <w:color w:val="FF0000"/>
        </w:rPr>
        <w:t>c’est soit un actif (tva à récupérer), soit un passif (tva due)</w:t>
      </w:r>
    </w:p>
    <w:p w14:paraId="5940CCEB" w14:textId="08D572D2" w:rsidR="00BD7F6D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l’ensemble des ventes, avec ou sans TVA, doit-être mentionnée dans le décompte TVA ?</w:t>
      </w:r>
      <w:r w:rsidR="00A81AE5">
        <w:rPr>
          <w:rFonts w:ascii="Helvetica" w:hAnsi="Helvetica"/>
        </w:rPr>
        <w:br/>
      </w:r>
      <w:r w:rsidR="000538E3">
        <w:rPr>
          <w:rFonts w:ascii="Helvetica" w:hAnsi="Helvetica"/>
          <w:i/>
          <w:iCs/>
          <w:color w:val="FF0000"/>
        </w:rPr>
        <w:t xml:space="preserve">oui : on doit tout mettre au début, et on enlève ce qui </w:t>
      </w:r>
      <w:r w:rsidR="006B7804">
        <w:rPr>
          <w:rFonts w:ascii="Helvetica" w:hAnsi="Helvetica"/>
          <w:i/>
          <w:iCs/>
          <w:color w:val="FF0000"/>
        </w:rPr>
        <w:t>n’</w:t>
      </w:r>
      <w:r w:rsidR="000538E3">
        <w:rPr>
          <w:rFonts w:ascii="Helvetica" w:hAnsi="Helvetica"/>
          <w:i/>
          <w:iCs/>
          <w:color w:val="FF0000"/>
        </w:rPr>
        <w:t xml:space="preserve">a pas de TVA. </w:t>
      </w:r>
      <w:r w:rsidR="000538E3">
        <w:rPr>
          <w:rFonts w:ascii="Helvetica" w:hAnsi="Helvetica"/>
          <w:i/>
          <w:iCs/>
          <w:color w:val="FF0000"/>
        </w:rPr>
        <w:br/>
        <w:t>220 : export marchandise</w:t>
      </w:r>
      <w:r w:rsidR="000538E3">
        <w:rPr>
          <w:rFonts w:ascii="Helvetica" w:hAnsi="Helvetica"/>
          <w:i/>
          <w:iCs/>
          <w:color w:val="FF0000"/>
        </w:rPr>
        <w:br/>
        <w:t xml:space="preserve">221 : </w:t>
      </w:r>
      <w:r w:rsidR="006B7804">
        <w:rPr>
          <w:rFonts w:ascii="Helvetica" w:hAnsi="Helvetica"/>
          <w:i/>
          <w:iCs/>
          <w:color w:val="FF0000"/>
        </w:rPr>
        <w:t>export service</w:t>
      </w:r>
      <w:r w:rsidR="000538E3">
        <w:rPr>
          <w:rFonts w:ascii="Helvetica" w:hAnsi="Helvetica"/>
          <w:i/>
          <w:iCs/>
          <w:color w:val="FF0000"/>
        </w:rPr>
        <w:br/>
        <w:t>230 :</w:t>
      </w:r>
      <w:r w:rsidR="006B7804">
        <w:rPr>
          <w:rFonts w:ascii="Helvetica" w:hAnsi="Helvetica"/>
          <w:i/>
          <w:iCs/>
          <w:color w:val="FF0000"/>
        </w:rPr>
        <w:t xml:space="preserve"> ventes exclues</w:t>
      </w:r>
      <w:r w:rsidR="000538E3">
        <w:rPr>
          <w:rFonts w:ascii="Helvetica" w:hAnsi="Helvetica"/>
          <w:i/>
          <w:iCs/>
          <w:color w:val="FF0000"/>
        </w:rPr>
        <w:br/>
        <w:t xml:space="preserve">235 : </w:t>
      </w:r>
      <w:r w:rsidR="006B7804">
        <w:rPr>
          <w:rFonts w:ascii="Helvetica" w:hAnsi="Helvetica"/>
          <w:i/>
          <w:iCs/>
          <w:color w:val="FF0000"/>
        </w:rPr>
        <w:t xml:space="preserve">escomptes </w:t>
      </w:r>
      <w:r w:rsidR="006B7804" w:rsidRPr="00C20191">
        <w:rPr>
          <w:rFonts w:ascii="Helvetica" w:hAnsi="Helvetica"/>
          <w:b/>
          <w:bCs/>
          <w:i/>
          <w:iCs/>
          <w:color w:val="FF0000"/>
        </w:rPr>
        <w:t>accordés</w:t>
      </w:r>
      <w:r w:rsidR="006B7804">
        <w:rPr>
          <w:rFonts w:ascii="Helvetica" w:hAnsi="Helvetica"/>
          <w:i/>
          <w:iCs/>
          <w:color w:val="FF0000"/>
        </w:rPr>
        <w:t xml:space="preserve">, rabais </w:t>
      </w:r>
      <w:r w:rsidR="006B7804" w:rsidRPr="00C20191">
        <w:rPr>
          <w:rFonts w:ascii="Helvetica" w:hAnsi="Helvetica"/>
          <w:b/>
          <w:bCs/>
          <w:i/>
          <w:iCs/>
          <w:color w:val="FF0000"/>
        </w:rPr>
        <w:t>accordés</w:t>
      </w:r>
      <w:r w:rsidR="006B7804">
        <w:rPr>
          <w:rFonts w:ascii="Helvetica" w:hAnsi="Helvetica"/>
          <w:i/>
          <w:iCs/>
          <w:color w:val="FF0000"/>
        </w:rPr>
        <w:t xml:space="preserve">, et pertes sur clients. </w:t>
      </w:r>
    </w:p>
    <w:p w14:paraId="3A016ED9" w14:textId="79798148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Si je vends de la marchandise à un client étranger, est-ce que j’ai le droit de ne pas lui facturer la TVA ?</w:t>
      </w:r>
      <w:r w:rsidR="00A860C4" w:rsidRPr="00055CD7">
        <w:rPr>
          <w:rFonts w:ascii="Helvetica" w:hAnsi="Helvetica"/>
        </w:rPr>
        <w:br/>
      </w:r>
      <w:proofErr w:type="gramStart"/>
      <w:r w:rsidR="007B2C2D">
        <w:rPr>
          <w:rFonts w:ascii="Helvetica" w:hAnsi="Helvetica"/>
          <w:color w:val="FF0000"/>
        </w:rPr>
        <w:t>C’est pas</w:t>
      </w:r>
      <w:proofErr w:type="gramEnd"/>
      <w:r w:rsidR="007B2C2D">
        <w:rPr>
          <w:rFonts w:ascii="Helvetica" w:hAnsi="Helvetica"/>
          <w:color w:val="FF0000"/>
        </w:rPr>
        <w:t xml:space="preserve"> le passeport du client, c’est le lieu de domicile. </w:t>
      </w:r>
      <w:r w:rsidR="007B2C2D">
        <w:rPr>
          <w:rFonts w:ascii="Helvetica" w:hAnsi="Helvetica"/>
          <w:color w:val="FF0000"/>
        </w:rPr>
        <w:br/>
      </w:r>
      <w:r w:rsidR="002E336C">
        <w:rPr>
          <w:rFonts w:ascii="Helvetica" w:hAnsi="Helvetica"/>
          <w:color w:val="FF0000"/>
        </w:rPr>
        <w:t xml:space="preserve">C’est le lieu de la vente qui compte : s’il est en Suisse c’est la TVA </w:t>
      </w:r>
      <w:r w:rsidR="007B2C2D">
        <w:rPr>
          <w:rFonts w:ascii="Helvetica" w:hAnsi="Helvetica"/>
          <w:color w:val="FF0000"/>
        </w:rPr>
        <w:t xml:space="preserve">Suisse qui s’applique. </w:t>
      </w:r>
    </w:p>
    <w:p w14:paraId="2EBDE019" w14:textId="5CD2E715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Trouver l’intrus !</w:t>
      </w:r>
      <w:r w:rsidRPr="00055CD7">
        <w:rPr>
          <w:rFonts w:ascii="Helvetica" w:hAnsi="Helvetica"/>
        </w:rPr>
        <w:br/>
        <w:t>TVA à récupérer / T</w:t>
      </w:r>
      <w:r w:rsidR="00FB40DC" w:rsidRPr="00055CD7">
        <w:rPr>
          <w:rFonts w:ascii="Helvetica" w:hAnsi="Helvetica"/>
        </w:rPr>
        <w:t>VA due / IA à récupérer / Impôt sur les acquisition</w:t>
      </w:r>
      <w:r w:rsidR="007B2C2D">
        <w:rPr>
          <w:rFonts w:ascii="Helvetica" w:hAnsi="Helvetica"/>
        </w:rPr>
        <w:t>s</w:t>
      </w:r>
      <w:r w:rsidR="00C15CA4" w:rsidRPr="00055CD7">
        <w:rPr>
          <w:rFonts w:ascii="Helvetica" w:hAnsi="Helvetica"/>
        </w:rPr>
        <w:br/>
      </w:r>
      <w:r w:rsidR="007B2C2D" w:rsidRPr="007B2C2D">
        <w:rPr>
          <w:rFonts w:ascii="Helvetica" w:hAnsi="Helvetica"/>
          <w:i/>
          <w:iCs/>
          <w:color w:val="FF0000"/>
        </w:rPr>
        <w:t xml:space="preserve">IA à récupérer -&gt; </w:t>
      </w:r>
      <w:proofErr w:type="gramStart"/>
      <w:r w:rsidR="007B2C2D" w:rsidRPr="007B2C2D">
        <w:rPr>
          <w:rFonts w:ascii="Helvetica" w:hAnsi="Helvetica"/>
          <w:i/>
          <w:iCs/>
          <w:color w:val="FF0000"/>
        </w:rPr>
        <w:t>c’est pas</w:t>
      </w:r>
      <w:proofErr w:type="gramEnd"/>
      <w:r w:rsidR="007B2C2D" w:rsidRPr="007B2C2D">
        <w:rPr>
          <w:rFonts w:ascii="Helvetica" w:hAnsi="Helvetica"/>
          <w:i/>
          <w:iCs/>
          <w:color w:val="FF0000"/>
        </w:rPr>
        <w:t xml:space="preserve"> dans le décompte TVA</w:t>
      </w:r>
      <w:r w:rsidR="007B2C2D" w:rsidRPr="007B2C2D">
        <w:rPr>
          <w:rFonts w:ascii="Helvetica" w:hAnsi="Helvetica"/>
          <w:i/>
          <w:iCs/>
          <w:color w:val="FF0000"/>
        </w:rPr>
        <w:br/>
      </w:r>
      <w:r w:rsidR="007B2C2D" w:rsidRPr="00BF32E0">
        <w:rPr>
          <w:rFonts w:ascii="Helvetica" w:hAnsi="Helvetica"/>
          <w:i/>
          <w:iCs/>
          <w:color w:val="FF0000"/>
        </w:rPr>
        <w:t>Impôt sur les acquisition</w:t>
      </w:r>
      <w:r w:rsidR="00BF32E0" w:rsidRPr="00BF32E0">
        <w:rPr>
          <w:rFonts w:ascii="Helvetica" w:hAnsi="Helvetica"/>
          <w:i/>
          <w:iCs/>
          <w:color w:val="FF0000"/>
        </w:rPr>
        <w:t xml:space="preserve"> ? </w:t>
      </w:r>
      <w:r w:rsidR="00BF32E0">
        <w:rPr>
          <w:rFonts w:ascii="Helvetica" w:hAnsi="Helvetica"/>
          <w:i/>
          <w:iCs/>
          <w:color w:val="FF0000"/>
        </w:rPr>
        <w:t>jamais utilisé</w:t>
      </w:r>
      <w:r w:rsidR="002D3532">
        <w:rPr>
          <w:rFonts w:ascii="Helvetica" w:hAnsi="Helvetica"/>
          <w:i/>
          <w:iCs/>
          <w:color w:val="FF0000"/>
        </w:rPr>
        <w:t xml:space="preserve"> en cours d’aides-comptables</w:t>
      </w:r>
      <w:r w:rsidR="00BF32E0">
        <w:rPr>
          <w:rFonts w:ascii="Helvetica" w:hAnsi="Helvetica"/>
          <w:i/>
          <w:iCs/>
          <w:color w:val="FF0000"/>
        </w:rPr>
        <w:t xml:space="preserve">. </w:t>
      </w:r>
      <w:r w:rsidR="002D3532">
        <w:rPr>
          <w:rFonts w:ascii="Helvetica" w:hAnsi="Helvetica"/>
          <w:i/>
          <w:iCs/>
          <w:color w:val="FF0000"/>
        </w:rPr>
        <w:br/>
        <w:t>[</w:t>
      </w:r>
      <w:r w:rsidR="002D3532" w:rsidRPr="00CC4F8C">
        <w:rPr>
          <w:rFonts w:ascii="Helvetica" w:hAnsi="Helvetica"/>
          <w:i/>
          <w:iCs/>
          <w:color w:val="FF0000"/>
          <w:u w:val="single"/>
        </w:rPr>
        <w:t>en vrai</w:t>
      </w:r>
      <w:r w:rsidR="002D3532">
        <w:rPr>
          <w:rFonts w:ascii="Helvetica" w:hAnsi="Helvetica"/>
          <w:i/>
          <w:iCs/>
          <w:color w:val="FF0000"/>
        </w:rPr>
        <w:t> : facture de services qui viennent de l’étranger</w:t>
      </w:r>
      <w:r w:rsidR="00CC4F8C">
        <w:rPr>
          <w:rFonts w:ascii="Helvetica" w:hAnsi="Helvetica"/>
          <w:i/>
          <w:iCs/>
          <w:color w:val="FF0000"/>
        </w:rPr>
        <w:t xml:space="preserve"> (</w:t>
      </w:r>
      <w:proofErr w:type="spellStart"/>
      <w:r w:rsidR="00CC4F8C">
        <w:rPr>
          <w:rFonts w:ascii="Helvetica" w:hAnsi="Helvetica"/>
          <w:i/>
          <w:iCs/>
          <w:color w:val="FF0000"/>
        </w:rPr>
        <w:t>autofacturation</w:t>
      </w:r>
      <w:proofErr w:type="spellEnd"/>
      <w:r w:rsidR="00CC4F8C">
        <w:rPr>
          <w:rFonts w:ascii="Helvetica" w:hAnsi="Helvetica"/>
          <w:i/>
          <w:iCs/>
          <w:color w:val="FF0000"/>
        </w:rPr>
        <w:t>)</w:t>
      </w:r>
      <w:r w:rsidR="002D3532">
        <w:rPr>
          <w:rFonts w:ascii="Helvetica" w:hAnsi="Helvetica"/>
          <w:i/>
          <w:iCs/>
          <w:color w:val="FF0000"/>
        </w:rPr>
        <w:t>]</w:t>
      </w:r>
    </w:p>
    <w:p w14:paraId="64064A2E" w14:textId="6ADC0495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Si j’ai facturé plus de TVA que celle que j’ai payée durant la période, est-ce que l’administration va me rembourser de l’a</w:t>
      </w:r>
      <w:r w:rsidR="00BD7F6D" w:rsidRPr="00055CD7">
        <w:rPr>
          <w:rFonts w:ascii="Helvetica" w:hAnsi="Helvetica"/>
        </w:rPr>
        <w:t>r</w:t>
      </w:r>
      <w:r w:rsidRPr="00055CD7">
        <w:rPr>
          <w:rFonts w:ascii="Helvetica" w:hAnsi="Helvetica"/>
        </w:rPr>
        <w:t>gent ?</w:t>
      </w:r>
      <w:r w:rsidR="00C15CA4" w:rsidRPr="00055CD7">
        <w:rPr>
          <w:rFonts w:ascii="Helvetica" w:hAnsi="Helvetica"/>
        </w:rPr>
        <w:br/>
      </w:r>
      <w:r w:rsidR="005B63C8">
        <w:rPr>
          <w:rFonts w:ascii="Helvetica" w:hAnsi="Helvetica"/>
          <w:i/>
          <w:iCs/>
          <w:color w:val="FF0000"/>
        </w:rPr>
        <w:t xml:space="preserve">tva facturée = c’est la TVA due. </w:t>
      </w:r>
      <w:r w:rsidR="009F1FF4">
        <w:rPr>
          <w:rFonts w:ascii="Helvetica" w:hAnsi="Helvetica"/>
          <w:i/>
          <w:iCs/>
          <w:color w:val="FF0000"/>
        </w:rPr>
        <w:t xml:space="preserve">-&gt; c’est moi qui </w:t>
      </w:r>
      <w:proofErr w:type="gramStart"/>
      <w:r w:rsidR="009F1FF4">
        <w:rPr>
          <w:rFonts w:ascii="Helvetica" w:hAnsi="Helvetica"/>
          <w:i/>
          <w:iCs/>
          <w:color w:val="FF0000"/>
        </w:rPr>
        <w:t>doit</w:t>
      </w:r>
      <w:proofErr w:type="gramEnd"/>
      <w:r w:rsidR="009F1FF4">
        <w:rPr>
          <w:rFonts w:ascii="Helvetica" w:hAnsi="Helvetica"/>
          <w:i/>
          <w:iCs/>
          <w:color w:val="FF0000"/>
        </w:rPr>
        <w:t xml:space="preserve"> payer des sous. </w:t>
      </w:r>
    </w:p>
    <w:p w14:paraId="6058AE43" w14:textId="474C35A0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Combien de t</w:t>
      </w:r>
      <w:r w:rsidR="00E047C1" w:rsidRPr="00055CD7">
        <w:rPr>
          <w:rFonts w:ascii="Helvetica" w:hAnsi="Helvetica"/>
        </w:rPr>
        <w:t xml:space="preserve">aux de TVA y-a-t-il en </w:t>
      </w:r>
      <w:r w:rsidR="00C15CA4" w:rsidRPr="00055CD7">
        <w:rPr>
          <w:rFonts w:ascii="Helvetica" w:hAnsi="Helvetica"/>
        </w:rPr>
        <w:t>S</w:t>
      </w:r>
      <w:r w:rsidR="00E047C1" w:rsidRPr="00055CD7">
        <w:rPr>
          <w:rFonts w:ascii="Helvetica" w:hAnsi="Helvetica"/>
        </w:rPr>
        <w:t>uisse ?</w:t>
      </w:r>
      <w:r w:rsidR="00E047C1" w:rsidRPr="00055CD7">
        <w:rPr>
          <w:rFonts w:ascii="Helvetica" w:hAnsi="Helvetica"/>
        </w:rPr>
        <w:br/>
      </w:r>
      <w:r w:rsidRPr="00055CD7">
        <w:rPr>
          <w:rFonts w:ascii="Helvetica" w:hAnsi="Helvetica"/>
        </w:rPr>
        <w:t xml:space="preserve">Donner 2 exemples de biens imposés à chaque taux. </w:t>
      </w:r>
      <w:r w:rsidR="00C15CA4" w:rsidRPr="00055CD7">
        <w:rPr>
          <w:rFonts w:ascii="Helvetica" w:hAnsi="Helvetica"/>
        </w:rPr>
        <w:br/>
      </w:r>
      <w:r w:rsidR="007102C6" w:rsidRPr="007102C6">
        <w:rPr>
          <w:rFonts w:ascii="Helvetica" w:hAnsi="Helvetica"/>
          <w:i/>
          <w:iCs/>
          <w:color w:val="FF0000"/>
        </w:rPr>
        <w:t>7.7% (normal)</w:t>
      </w:r>
      <w:r w:rsidR="007102C6">
        <w:rPr>
          <w:rFonts w:ascii="Helvetica" w:hAnsi="Helvetica"/>
          <w:i/>
          <w:iCs/>
          <w:color w:val="FF0000"/>
        </w:rPr>
        <w:t xml:space="preserve"> : </w:t>
      </w:r>
      <w:r w:rsidR="00036C5D">
        <w:rPr>
          <w:rFonts w:ascii="Helvetica" w:hAnsi="Helvetica"/>
          <w:i/>
          <w:iCs/>
          <w:color w:val="FF0000"/>
        </w:rPr>
        <w:t>téléphone, chaise</w:t>
      </w:r>
      <w:r w:rsidR="007102C6" w:rsidRPr="007102C6">
        <w:rPr>
          <w:rFonts w:ascii="Helvetica" w:hAnsi="Helvetica"/>
          <w:i/>
          <w:iCs/>
          <w:color w:val="FF0000"/>
        </w:rPr>
        <w:br/>
        <w:t>2.5% (réduit)</w:t>
      </w:r>
      <w:r w:rsidR="007102C6">
        <w:rPr>
          <w:rFonts w:ascii="Helvetica" w:hAnsi="Helvetica"/>
          <w:i/>
          <w:iCs/>
          <w:color w:val="FF0000"/>
        </w:rPr>
        <w:t xml:space="preserve"> : </w:t>
      </w:r>
      <w:r w:rsidR="00A77001">
        <w:rPr>
          <w:rFonts w:ascii="Helvetica" w:hAnsi="Helvetica"/>
          <w:i/>
          <w:iCs/>
          <w:color w:val="FF0000"/>
        </w:rPr>
        <w:t>nourriture au supermarché, eau dans les conduites,</w:t>
      </w:r>
      <w:r w:rsidR="007102C6" w:rsidRPr="007102C6">
        <w:rPr>
          <w:rFonts w:ascii="Helvetica" w:hAnsi="Helvetica"/>
          <w:i/>
          <w:iCs/>
          <w:color w:val="FF0000"/>
        </w:rPr>
        <w:br/>
        <w:t>3.7% (spécial)</w:t>
      </w:r>
      <w:r w:rsidR="007102C6">
        <w:rPr>
          <w:rFonts w:ascii="Helvetica" w:hAnsi="Helvetica"/>
          <w:i/>
          <w:iCs/>
          <w:color w:val="FF0000"/>
        </w:rPr>
        <w:t> :</w:t>
      </w:r>
      <w:r w:rsidR="001C3524">
        <w:rPr>
          <w:rFonts w:ascii="Helvetica" w:hAnsi="Helvetica"/>
          <w:i/>
          <w:iCs/>
          <w:color w:val="FF0000"/>
        </w:rPr>
        <w:t xml:space="preserve"> </w:t>
      </w:r>
      <w:r w:rsidR="002D3532">
        <w:rPr>
          <w:rFonts w:ascii="Helvetica" w:hAnsi="Helvetica"/>
          <w:i/>
          <w:iCs/>
          <w:color w:val="FF0000"/>
        </w:rPr>
        <w:t xml:space="preserve">hébergement avec petit-déjeuner, hébergement sans petit-déjeuner. </w:t>
      </w:r>
    </w:p>
    <w:p w14:paraId="45221B3A" w14:textId="7DA0890D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</w:t>
      </w:r>
      <w:r w:rsidR="00E047C1" w:rsidRPr="00055CD7">
        <w:rPr>
          <w:rFonts w:ascii="Helvetica" w:hAnsi="Helvetica"/>
        </w:rPr>
        <w:t>qu’en</w:t>
      </w:r>
      <w:r w:rsidRPr="00055CD7">
        <w:rPr>
          <w:rFonts w:ascii="Helvetica" w:hAnsi="Helvetica"/>
        </w:rPr>
        <w:t xml:space="preserve"> Suisse, la TVA est plutôt élevée par rapport aux autres pays ?</w:t>
      </w:r>
      <w:r w:rsidR="00626ABE" w:rsidRPr="00055CD7">
        <w:rPr>
          <w:rFonts w:ascii="Helvetica" w:hAnsi="Helvetica"/>
        </w:rPr>
        <w:br/>
      </w:r>
      <w:r w:rsidR="002D3532">
        <w:rPr>
          <w:rFonts w:ascii="Helvetica" w:hAnsi="Helvetica"/>
          <w:i/>
          <w:iCs/>
          <w:color w:val="FF0000"/>
        </w:rPr>
        <w:t xml:space="preserve">plutôt basse. </w:t>
      </w:r>
    </w:p>
    <w:p w14:paraId="0D4FA12A" w14:textId="2E8252F4" w:rsidR="00BD7F6D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la TVA se calcule la même chose selon si on achète la marchandise ou si on la </w:t>
      </w:r>
      <w:r w:rsidR="00E047C1" w:rsidRPr="00055CD7">
        <w:rPr>
          <w:rFonts w:ascii="Helvetica" w:hAnsi="Helvetica"/>
        </w:rPr>
        <w:t>vend</w:t>
      </w:r>
      <w:r w:rsidRPr="00055CD7">
        <w:rPr>
          <w:rFonts w:ascii="Helvetica" w:hAnsi="Helvetica"/>
        </w:rPr>
        <w:t> ?</w:t>
      </w:r>
      <w:r w:rsidR="00626ABE" w:rsidRPr="00055CD7">
        <w:rPr>
          <w:rFonts w:ascii="Helvetica" w:hAnsi="Helvetica"/>
        </w:rPr>
        <w:br/>
      </w:r>
      <w:r w:rsidR="005E18DF">
        <w:rPr>
          <w:rFonts w:ascii="Helvetica" w:hAnsi="Helvetica"/>
          <w:i/>
          <w:iCs/>
          <w:color w:val="FF0000"/>
        </w:rPr>
        <w:t xml:space="preserve">le prix entre acheteur et vendeur doit être identique sinon on </w:t>
      </w:r>
      <w:r w:rsidR="006D78B9">
        <w:rPr>
          <w:rFonts w:ascii="Helvetica" w:hAnsi="Helvetica"/>
          <w:i/>
          <w:iCs/>
          <w:color w:val="FF0000"/>
        </w:rPr>
        <w:t>n’</w:t>
      </w:r>
      <w:r w:rsidR="005E18DF">
        <w:rPr>
          <w:rFonts w:ascii="Helvetica" w:hAnsi="Helvetica"/>
          <w:i/>
          <w:iCs/>
          <w:color w:val="FF0000"/>
        </w:rPr>
        <w:t xml:space="preserve">est pas d’accord ;) </w:t>
      </w:r>
    </w:p>
    <w:p w14:paraId="504A211C" w14:textId="598B828C" w:rsidR="00D31B62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le même compte de TVA qui est utilisé lorsque j’achète un actif immobilisé ou lorsque j’achète de la marchandise ?</w:t>
      </w:r>
      <w:r w:rsidR="00D31B62">
        <w:rPr>
          <w:rFonts w:ascii="Helvetica" w:hAnsi="Helvetica"/>
        </w:rPr>
        <w:br/>
      </w:r>
      <w:r w:rsidR="006D78B9" w:rsidRPr="00B50711">
        <w:rPr>
          <w:rFonts w:ascii="Helvetica" w:hAnsi="Helvetica"/>
          <w:i/>
          <w:iCs/>
          <w:color w:val="FF0000"/>
        </w:rPr>
        <w:t xml:space="preserve">non : </w:t>
      </w:r>
      <w:proofErr w:type="spellStart"/>
      <w:r w:rsidR="006D78B9" w:rsidRPr="00B50711">
        <w:rPr>
          <w:rFonts w:ascii="Helvetica" w:hAnsi="Helvetica"/>
          <w:i/>
          <w:iCs/>
          <w:color w:val="FF0000"/>
        </w:rPr>
        <w:t>ip</w:t>
      </w:r>
      <w:proofErr w:type="spellEnd"/>
      <w:r w:rsidR="006D78B9" w:rsidRPr="00B50711">
        <w:rPr>
          <w:rFonts w:ascii="Helvetica" w:hAnsi="Helvetica"/>
          <w:i/>
          <w:iCs/>
          <w:color w:val="FF0000"/>
        </w:rPr>
        <w:t xml:space="preserve"> s/ marchandises ou </w:t>
      </w:r>
      <w:proofErr w:type="spellStart"/>
      <w:r w:rsidR="006D78B9" w:rsidRPr="00B50711">
        <w:rPr>
          <w:rFonts w:ascii="Helvetica" w:hAnsi="Helvetica"/>
          <w:i/>
          <w:iCs/>
          <w:color w:val="FF0000"/>
        </w:rPr>
        <w:t>ip</w:t>
      </w:r>
      <w:proofErr w:type="spellEnd"/>
      <w:r w:rsidR="006D78B9" w:rsidRPr="00B50711">
        <w:rPr>
          <w:rFonts w:ascii="Helvetica" w:hAnsi="Helvetica"/>
          <w:i/>
          <w:iCs/>
          <w:color w:val="FF0000"/>
        </w:rPr>
        <w:t xml:space="preserve"> s/ invest. et </w:t>
      </w:r>
      <w:r w:rsidR="00B50711" w:rsidRPr="00B50711">
        <w:rPr>
          <w:rFonts w:ascii="Helvetica" w:hAnsi="Helvetica"/>
          <w:i/>
          <w:iCs/>
          <w:color w:val="FF0000"/>
        </w:rPr>
        <w:t>ACE</w:t>
      </w:r>
    </w:p>
    <w:p w14:paraId="487B6692" w14:textId="2F7350B7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>Est-ce que les achats et ventes d’immeubles sont exonérés du champ de l’impôt ?</w:t>
      </w:r>
      <w:r w:rsidR="00B50711">
        <w:rPr>
          <w:rFonts w:ascii="Helvetica" w:hAnsi="Helvetica"/>
        </w:rPr>
        <w:br/>
      </w:r>
      <w:r w:rsidR="00B50711" w:rsidRPr="00B50711">
        <w:rPr>
          <w:rFonts w:ascii="Helvetica" w:hAnsi="Helvetica"/>
          <w:i/>
          <w:iCs/>
          <w:color w:val="FF0000"/>
        </w:rPr>
        <w:t>non</w:t>
      </w:r>
      <w:r w:rsidR="00B50711">
        <w:rPr>
          <w:rFonts w:ascii="Helvetica" w:hAnsi="Helvetica"/>
          <w:i/>
          <w:iCs/>
          <w:color w:val="FF0000"/>
        </w:rPr>
        <w:t xml:space="preserve"> ils sont </w:t>
      </w:r>
      <w:r w:rsidR="00B50711" w:rsidRPr="0077033B">
        <w:rPr>
          <w:rFonts w:ascii="Helvetica" w:hAnsi="Helvetica"/>
          <w:b/>
          <w:bCs/>
          <w:i/>
          <w:iCs/>
          <w:color w:val="FF0000"/>
        </w:rPr>
        <w:t>exclus</w:t>
      </w:r>
      <w:r w:rsidR="000409B7">
        <w:rPr>
          <w:rFonts w:ascii="Helvetica" w:hAnsi="Helvetica"/>
          <w:i/>
          <w:iCs/>
          <w:color w:val="FF0000"/>
        </w:rPr>
        <w:t xml:space="preserve"> (tva ni en suisse, ni à l’étranger) </w:t>
      </w:r>
      <w:r w:rsidR="00B50711">
        <w:rPr>
          <w:rFonts w:ascii="Helvetica" w:hAnsi="Helvetica"/>
          <w:i/>
          <w:iCs/>
          <w:color w:val="FF0000"/>
        </w:rPr>
        <w:br/>
      </w:r>
      <w:proofErr w:type="spellStart"/>
      <w:r w:rsidR="00B50711" w:rsidRPr="0077033B">
        <w:rPr>
          <w:rFonts w:ascii="Helvetica" w:hAnsi="Helvetica"/>
          <w:b/>
          <w:bCs/>
          <w:i/>
          <w:iCs/>
          <w:color w:val="FF0000"/>
        </w:rPr>
        <w:t>éxonéré</w:t>
      </w:r>
      <w:proofErr w:type="spellEnd"/>
      <w:r w:rsidR="000409B7">
        <w:rPr>
          <w:rFonts w:ascii="Helvetica" w:hAnsi="Helvetica"/>
          <w:i/>
          <w:iCs/>
          <w:color w:val="FF0000"/>
        </w:rPr>
        <w:t xml:space="preserve"> = vente à l’étranger</w:t>
      </w:r>
      <w:r w:rsidR="0077033B">
        <w:rPr>
          <w:rFonts w:ascii="Helvetica" w:hAnsi="Helvetica"/>
          <w:i/>
          <w:iCs/>
          <w:color w:val="FF0000"/>
        </w:rPr>
        <w:t xml:space="preserve"> -&gt; le client devra payer la tva étrangère dans son pays. </w:t>
      </w:r>
      <w:r w:rsidR="009512D6" w:rsidRPr="00055CD7">
        <w:rPr>
          <w:rFonts w:ascii="Helvetica" w:hAnsi="Helvetica"/>
        </w:rPr>
        <w:br/>
      </w:r>
    </w:p>
    <w:p w14:paraId="2307AF73" w14:textId="037B3696" w:rsidR="00991E4A" w:rsidRPr="00055CD7" w:rsidRDefault="00991E4A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5" w:name="_Toc484680191"/>
      <w:r w:rsidRPr="00055CD7">
        <w:rPr>
          <w:rFonts w:ascii="Helvetica" w:hAnsi="Helvetica"/>
          <w:color w:val="auto"/>
          <w:sz w:val="24"/>
          <w:szCs w:val="24"/>
        </w:rPr>
        <w:t>Marchandises</w:t>
      </w:r>
      <w:bookmarkEnd w:id="5"/>
    </w:p>
    <w:p w14:paraId="405C7FC5" w14:textId="7FF07FBE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Lorsque j’achète des marchandises, est-ce que je peux utiliser le compte stock de marchandise ?</w:t>
      </w:r>
      <w:r w:rsidR="004007B6" w:rsidRPr="00055CD7">
        <w:rPr>
          <w:rFonts w:ascii="Helvetica" w:hAnsi="Helvetica"/>
        </w:rPr>
        <w:br/>
      </w:r>
      <w:r w:rsidR="00AF2B6D" w:rsidRPr="00AF2B6D">
        <w:rPr>
          <w:rFonts w:ascii="Helvetica" w:hAnsi="Helvetica"/>
          <w:i/>
          <w:iCs/>
          <w:color w:val="FF0000"/>
        </w:rPr>
        <w:t xml:space="preserve">NON, on utilise Achats de marchandise </w:t>
      </w:r>
      <w:r w:rsidR="00AF2B6D" w:rsidRPr="00AF2B6D">
        <w:rPr>
          <w:rFonts w:ascii="Helvetica" w:hAnsi="Helvetica"/>
          <w:i/>
          <w:iCs/>
          <w:color w:val="FF0000"/>
        </w:rPr>
        <w:br/>
        <w:t>Stock est utilisé</w:t>
      </w:r>
      <w:r w:rsidR="00AF2B6D">
        <w:rPr>
          <w:rFonts w:ascii="Helvetica" w:hAnsi="Helvetica"/>
          <w:i/>
          <w:iCs/>
          <w:color w:val="FF0000"/>
        </w:rPr>
        <w:t xml:space="preserve"> à un seul moment : à la fin de la période (variation de stock)</w:t>
      </w:r>
    </w:p>
    <w:p w14:paraId="3490A6C1" w14:textId="53752614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le solde du compte </w:t>
      </w:r>
      <w:r w:rsidRPr="00055CD7">
        <w:rPr>
          <w:rFonts w:ascii="Helvetica" w:hAnsi="Helvetica"/>
          <w:i/>
        </w:rPr>
        <w:t>Ventes Marchandises</w:t>
      </w:r>
      <w:r w:rsidRPr="00055CD7">
        <w:rPr>
          <w:rFonts w:ascii="Helvetica" w:hAnsi="Helvetica"/>
        </w:rPr>
        <w:t xml:space="preserve"> s’appelle le CAB ?</w:t>
      </w:r>
      <w:r w:rsidR="004007B6" w:rsidRPr="00055CD7">
        <w:rPr>
          <w:rFonts w:ascii="Helvetica" w:hAnsi="Helvetica"/>
        </w:rPr>
        <w:br/>
      </w:r>
      <w:r w:rsidR="0082378F" w:rsidRPr="00CE67BF">
        <w:rPr>
          <w:rFonts w:ascii="Helvetica" w:hAnsi="Helvetica"/>
          <w:i/>
          <w:iCs/>
          <w:color w:val="FF0000"/>
        </w:rPr>
        <w:t>Chiffre d’Affaires Brut ? oui</w:t>
      </w:r>
      <w:r w:rsidR="0082378F" w:rsidRPr="00CE67BF">
        <w:rPr>
          <w:rFonts w:ascii="Helvetica" w:hAnsi="Helvetica"/>
          <w:i/>
          <w:iCs/>
          <w:color w:val="FF0000"/>
        </w:rPr>
        <w:br/>
        <w:t xml:space="preserve">CAB – </w:t>
      </w:r>
      <w:proofErr w:type="spellStart"/>
      <w:r w:rsidR="0082378F" w:rsidRPr="00CE67BF">
        <w:rPr>
          <w:rFonts w:ascii="Helvetica" w:hAnsi="Helvetica"/>
          <w:i/>
          <w:iCs/>
          <w:color w:val="FF0000"/>
        </w:rPr>
        <w:t>rr</w:t>
      </w:r>
      <w:proofErr w:type="spellEnd"/>
      <w:r w:rsidR="0082378F" w:rsidRPr="00CE67BF">
        <w:rPr>
          <w:rFonts w:ascii="Helvetica" w:hAnsi="Helvetica"/>
          <w:i/>
          <w:iCs/>
          <w:color w:val="FF0000"/>
        </w:rPr>
        <w:t xml:space="preserve"> accordés = CAN</w:t>
      </w:r>
    </w:p>
    <w:p w14:paraId="73428361" w14:textId="5F3EA748" w:rsidR="00CE67BF" w:rsidRPr="00055CD7" w:rsidRDefault="00E73952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lorsque mon stock augmente c’est une charge ?</w:t>
      </w:r>
    </w:p>
    <w:tbl>
      <w:tblPr>
        <w:tblStyle w:val="Grilledutableau"/>
        <w:tblW w:w="5000" w:type="pct"/>
        <w:tblInd w:w="709" w:type="dxa"/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6"/>
        <w:gridCol w:w="1856"/>
      </w:tblGrid>
      <w:tr w:rsidR="00CE67BF" w14:paraId="172B8F56" w14:textId="77777777" w:rsidTr="00CE67BF">
        <w:tc>
          <w:tcPr>
            <w:tcW w:w="1000" w:type="pct"/>
          </w:tcPr>
          <w:p w14:paraId="15DE5D33" w14:textId="78B5BDB8" w:rsidR="00CE67BF" w:rsidRPr="00CE67BF" w:rsidRDefault="00CE67BF" w:rsidP="00CE67BF">
            <w:pPr>
              <w:pStyle w:val="Paragraphedeliste"/>
              <w:numPr>
                <w:ilvl w:val="0"/>
                <w:numId w:val="0"/>
              </w:num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CE67BF">
              <w:rPr>
                <w:rFonts w:ascii="Helvetica" w:hAnsi="Helvetica"/>
                <w:color w:val="FF0000"/>
              </w:rPr>
              <w:t>Stock</w:t>
            </w:r>
          </w:p>
        </w:tc>
        <w:tc>
          <w:tcPr>
            <w:tcW w:w="1000" w:type="pct"/>
          </w:tcPr>
          <w:p w14:paraId="0EAA24D4" w14:textId="2BE40C1D" w:rsidR="00CE67BF" w:rsidRPr="00CE67BF" w:rsidRDefault="00CE67BF" w:rsidP="00CE67BF">
            <w:pPr>
              <w:pStyle w:val="Paragraphedeliste"/>
              <w:numPr>
                <w:ilvl w:val="0"/>
                <w:numId w:val="0"/>
              </w:num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CE67BF">
              <w:rPr>
                <w:rFonts w:ascii="Helvetica" w:hAnsi="Helvetica"/>
                <w:color w:val="FF0000"/>
              </w:rPr>
              <w:t>Var. stock</w:t>
            </w:r>
          </w:p>
        </w:tc>
        <w:tc>
          <w:tcPr>
            <w:tcW w:w="1000" w:type="pct"/>
          </w:tcPr>
          <w:p w14:paraId="30538E71" w14:textId="77777777" w:rsidR="00CE67BF" w:rsidRPr="00CE67BF" w:rsidRDefault="00CE67BF" w:rsidP="00CE67BF">
            <w:pPr>
              <w:pStyle w:val="Paragraphedeliste"/>
              <w:numPr>
                <w:ilvl w:val="0"/>
                <w:numId w:val="0"/>
              </w:num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108C4C16" w14:textId="77777777" w:rsidR="00CE67BF" w:rsidRPr="00CE67BF" w:rsidRDefault="00CE67BF" w:rsidP="00CE67BF">
            <w:pPr>
              <w:pStyle w:val="Paragraphedeliste"/>
              <w:numPr>
                <w:ilvl w:val="0"/>
                <w:numId w:val="0"/>
              </w:num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714FA2F5" w14:textId="77777777" w:rsidR="00CE67BF" w:rsidRPr="00CE67BF" w:rsidRDefault="00CE67BF" w:rsidP="00CE67BF">
            <w:pPr>
              <w:pStyle w:val="Paragraphedeliste"/>
              <w:numPr>
                <w:ilvl w:val="0"/>
                <w:numId w:val="0"/>
              </w:num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</w:tr>
    </w:tbl>
    <w:p w14:paraId="43F5CA47" w14:textId="64350915" w:rsidR="00E73952" w:rsidRPr="00CE67BF" w:rsidRDefault="00CE67BF" w:rsidP="00CE67BF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  <w:color w:val="FF0000"/>
        </w:rPr>
      </w:pPr>
      <w:r w:rsidRPr="00CE67BF">
        <w:rPr>
          <w:rFonts w:ascii="Helvetica" w:hAnsi="Helvetica"/>
          <w:color w:val="FF0000"/>
        </w:rPr>
        <w:t>C’est un produit du coup ;)</w:t>
      </w:r>
      <w:r>
        <w:rPr>
          <w:rFonts w:ascii="Helvetica" w:hAnsi="Helvetica"/>
          <w:color w:val="FF0000"/>
        </w:rPr>
        <w:t xml:space="preserve"> la variation du stock est un produit.  </w:t>
      </w:r>
      <w:r w:rsidR="00333418">
        <w:rPr>
          <w:rFonts w:ascii="Helvetica" w:hAnsi="Helvetica"/>
          <w:color w:val="FF0000"/>
        </w:rPr>
        <w:br/>
        <w:t>PRAMA – augmentation = PRAMV</w:t>
      </w:r>
      <w:r w:rsidR="00333418">
        <w:rPr>
          <w:rFonts w:ascii="Helvetica" w:hAnsi="Helvetica"/>
          <w:color w:val="FF0000"/>
        </w:rPr>
        <w:br/>
        <w:t>PRAMA + diminution = PRAMV</w:t>
      </w:r>
    </w:p>
    <w:p w14:paraId="13C56B75" w14:textId="3E4C5EAF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les escomptes sont toujours comptabilisés dans le compte </w:t>
      </w:r>
      <w:r w:rsidRPr="00055CD7">
        <w:rPr>
          <w:rFonts w:ascii="Helvetica" w:hAnsi="Helvetica"/>
          <w:i/>
        </w:rPr>
        <w:t>Déductions obtenues </w:t>
      </w:r>
      <w:r w:rsidRPr="00055CD7">
        <w:rPr>
          <w:rFonts w:ascii="Helvetica" w:hAnsi="Helvetica"/>
        </w:rPr>
        <w:t>?</w:t>
      </w:r>
      <w:r w:rsidR="004007B6" w:rsidRPr="00055CD7">
        <w:rPr>
          <w:rFonts w:ascii="Helvetica" w:hAnsi="Helvetica"/>
        </w:rPr>
        <w:br/>
      </w:r>
      <w:r w:rsidR="00333418">
        <w:rPr>
          <w:rFonts w:ascii="Helvetica" w:hAnsi="Helvetica"/>
          <w:i/>
          <w:iCs/>
          <w:color w:val="FF0000"/>
        </w:rPr>
        <w:t>NON, Jamais ! (</w:t>
      </w:r>
      <w:r w:rsidR="001F0B68">
        <w:rPr>
          <w:rFonts w:ascii="Helvetica" w:hAnsi="Helvetica"/>
          <w:i/>
          <w:iCs/>
          <w:color w:val="FF0000"/>
        </w:rPr>
        <w:t>escomptes obtenus OU produits financiers)</w:t>
      </w:r>
      <w:r w:rsidR="001F0B68">
        <w:rPr>
          <w:rFonts w:ascii="Helvetica" w:hAnsi="Helvetica"/>
          <w:i/>
          <w:iCs/>
          <w:color w:val="FF0000"/>
        </w:rPr>
        <w:br/>
        <w:t>(escomptes accordés OU charges financières)</w:t>
      </w:r>
    </w:p>
    <w:p w14:paraId="17B82852" w14:textId="422CCB55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achats marchandises + les frais d’achats = PRAMA ?</w:t>
      </w:r>
      <w:r w:rsidR="004007B6" w:rsidRPr="00055CD7">
        <w:rPr>
          <w:rFonts w:ascii="Helvetica" w:hAnsi="Helvetica"/>
        </w:rPr>
        <w:br/>
      </w:r>
      <w:r w:rsidR="00493049">
        <w:rPr>
          <w:rFonts w:ascii="Helvetica" w:hAnsi="Helvetica"/>
          <w:i/>
          <w:iCs/>
          <w:color w:val="FF0000"/>
        </w:rPr>
        <w:t xml:space="preserve">Non, Il manque les Rabais obtenus ;) </w:t>
      </w:r>
      <w:r w:rsidR="00493049">
        <w:rPr>
          <w:rFonts w:ascii="Helvetica" w:hAnsi="Helvetica"/>
          <w:i/>
          <w:iCs/>
          <w:color w:val="FF0000"/>
        </w:rPr>
        <w:br/>
        <w:t xml:space="preserve">Oui, </w:t>
      </w:r>
      <w:proofErr w:type="gramStart"/>
      <w:r w:rsidR="00493049">
        <w:rPr>
          <w:rFonts w:ascii="Helvetica" w:hAnsi="Helvetica"/>
          <w:i/>
          <w:iCs/>
          <w:color w:val="FF0000"/>
        </w:rPr>
        <w:t>s’il y a pas</w:t>
      </w:r>
      <w:proofErr w:type="gramEnd"/>
      <w:r w:rsidR="00493049">
        <w:rPr>
          <w:rFonts w:ascii="Helvetica" w:hAnsi="Helvetica"/>
          <w:i/>
          <w:iCs/>
          <w:color w:val="FF0000"/>
        </w:rPr>
        <w:t xml:space="preserve"> de rabais obtenus ;) </w:t>
      </w:r>
    </w:p>
    <w:p w14:paraId="1687AB7D" w14:textId="67F44D21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les déductions accordées peuvent figurer soit du côté </w:t>
      </w:r>
      <w:r w:rsidRPr="00055CD7">
        <w:rPr>
          <w:rFonts w:ascii="Helvetica" w:hAnsi="Helvetica"/>
          <w:i/>
        </w:rPr>
        <w:t>charges</w:t>
      </w:r>
      <w:r w:rsidRPr="00055CD7">
        <w:rPr>
          <w:rFonts w:ascii="Helvetica" w:hAnsi="Helvetica"/>
        </w:rPr>
        <w:t xml:space="preserve">, soit du côté </w:t>
      </w:r>
      <w:r w:rsidRPr="00055CD7">
        <w:rPr>
          <w:rFonts w:ascii="Helvetica" w:hAnsi="Helvetica"/>
          <w:i/>
        </w:rPr>
        <w:t>produit</w:t>
      </w:r>
      <w:r w:rsidR="00FB40DC" w:rsidRPr="00055CD7">
        <w:rPr>
          <w:rFonts w:ascii="Helvetica" w:hAnsi="Helvetica"/>
        </w:rPr>
        <w:t> ?</w:t>
      </w:r>
      <w:r w:rsidR="004007B6" w:rsidRPr="00055CD7">
        <w:rPr>
          <w:rFonts w:ascii="Helvetica" w:hAnsi="Helvetica"/>
        </w:rPr>
        <w:br/>
      </w:r>
      <w:r w:rsidR="00660BC9">
        <w:rPr>
          <w:rFonts w:ascii="Helvetica" w:hAnsi="Helvetica"/>
          <w:i/>
          <w:iCs/>
          <w:color w:val="FF0000"/>
        </w:rPr>
        <w:t>déductions accordées = charge</w:t>
      </w:r>
      <w:r w:rsidR="005B6447">
        <w:rPr>
          <w:rFonts w:ascii="Helvetica" w:hAnsi="Helvetica"/>
          <w:i/>
          <w:iCs/>
          <w:color w:val="FF0000"/>
        </w:rPr>
        <w:t xml:space="preserve"> (ou..</w:t>
      </w:r>
      <w:r w:rsidR="00834477">
        <w:rPr>
          <w:rFonts w:ascii="Helvetica" w:hAnsi="Helvetica"/>
          <w:i/>
          <w:iCs/>
          <w:color w:val="FF0000"/>
        </w:rPr>
        <w:t xml:space="preserve">. produit négatif) </w:t>
      </w:r>
      <w:r w:rsidR="00660BC9">
        <w:rPr>
          <w:rFonts w:ascii="Helvetica" w:hAnsi="Helvetica"/>
          <w:i/>
          <w:iCs/>
          <w:color w:val="FF0000"/>
        </w:rPr>
        <w:br/>
        <w:t>Présentation : soit du côté des charges (normal), soit du côté produit</w:t>
      </w:r>
      <w:r w:rsidR="005B6447">
        <w:rPr>
          <w:rFonts w:ascii="Helvetica" w:hAnsi="Helvetica"/>
          <w:i/>
          <w:iCs/>
          <w:color w:val="FF0000"/>
        </w:rPr>
        <w:t xml:space="preserve"> (il faut mettre le signe négatif) </w:t>
      </w:r>
    </w:p>
    <w:p w14:paraId="2B07AEDC" w14:textId="7C52D098" w:rsidR="00FB40DC" w:rsidRPr="00055CD7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A quoi faut-il faire attention lorsqu’on décide de mettre les déductions </w:t>
      </w:r>
      <w:r w:rsidR="0011555D">
        <w:rPr>
          <w:rFonts w:ascii="Helvetica" w:hAnsi="Helvetica"/>
        </w:rPr>
        <w:t>accordé</w:t>
      </w:r>
      <w:r w:rsidR="00C9588A">
        <w:rPr>
          <w:rFonts w:ascii="Helvetica" w:hAnsi="Helvetica"/>
        </w:rPr>
        <w:t>e</w:t>
      </w:r>
      <w:r w:rsidR="0011555D">
        <w:rPr>
          <w:rFonts w:ascii="Helvetica" w:hAnsi="Helvetica"/>
        </w:rPr>
        <w:t xml:space="preserve">s </w:t>
      </w:r>
      <w:r w:rsidR="0060126F">
        <w:rPr>
          <w:rFonts w:ascii="Helvetica" w:hAnsi="Helvetica"/>
        </w:rPr>
        <w:t xml:space="preserve">du côté </w:t>
      </w:r>
      <w:r w:rsidR="0011555D">
        <w:rPr>
          <w:rFonts w:ascii="Helvetica" w:hAnsi="Helvetica"/>
        </w:rPr>
        <w:t xml:space="preserve">produit ? </w:t>
      </w:r>
      <w:r w:rsidR="00D31B62">
        <w:rPr>
          <w:rFonts w:ascii="Helvetica" w:hAnsi="Helvetica"/>
        </w:rPr>
        <w:br/>
      </w:r>
      <w:r w:rsidR="0011555D">
        <w:rPr>
          <w:rFonts w:ascii="Helvetica" w:hAnsi="Helvetica"/>
          <w:i/>
          <w:iCs/>
          <w:color w:val="FF0000"/>
        </w:rPr>
        <w:t xml:space="preserve">attention à mettre un signe négatif. </w:t>
      </w:r>
      <w:r w:rsidR="00C9588A">
        <w:rPr>
          <w:rFonts w:ascii="Helvetica" w:hAnsi="Helvetica"/>
          <w:i/>
          <w:iCs/>
          <w:color w:val="FF0000"/>
        </w:rPr>
        <w:br/>
        <w:t xml:space="preserve">Les déductions obtenues obtenus c’est le contraire. Normalement côté produit, mais avec un signe négatif si côté charges. </w:t>
      </w:r>
    </w:p>
    <w:p w14:paraId="6DCA9E98" w14:textId="7A367281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>Est-ce que Marge brute – les autres charges = bénéfice net ?</w:t>
      </w:r>
      <w:r w:rsidR="00971297" w:rsidRPr="00055CD7">
        <w:rPr>
          <w:rFonts w:ascii="Helvetica" w:hAnsi="Helvetica"/>
        </w:rPr>
        <w:br/>
      </w:r>
      <w:proofErr w:type="gramStart"/>
      <w:r w:rsidR="00981D1E">
        <w:rPr>
          <w:rFonts w:ascii="Helvetica" w:hAnsi="Helvetica"/>
          <w:i/>
          <w:iCs/>
          <w:color w:val="FF0000"/>
        </w:rPr>
        <w:t>NON marge</w:t>
      </w:r>
      <w:proofErr w:type="gramEnd"/>
      <w:r w:rsidR="00981D1E">
        <w:rPr>
          <w:rFonts w:ascii="Helvetica" w:hAnsi="Helvetica"/>
          <w:i/>
          <w:iCs/>
          <w:color w:val="FF0000"/>
        </w:rPr>
        <w:t xml:space="preserve"> brute + produits exploitation – charges exploitation = bénéfice net</w:t>
      </w:r>
    </w:p>
    <w:p w14:paraId="1133124D" w14:textId="2C25BCB6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</w:t>
      </w:r>
      <w:r w:rsidR="00116EC3" w:rsidRPr="00055CD7">
        <w:rPr>
          <w:rFonts w:ascii="Helvetica" w:hAnsi="Helvetica"/>
        </w:rPr>
        <w:t>i</w:t>
      </w:r>
      <w:r w:rsidRPr="00055CD7">
        <w:rPr>
          <w:rFonts w:ascii="Helvetica" w:hAnsi="Helvetica"/>
        </w:rPr>
        <w:t>l est obligatoire de séparer son compte de résultat en 2 degrés au moins ?</w:t>
      </w:r>
      <w:r w:rsidR="00971297" w:rsidRPr="00055CD7">
        <w:rPr>
          <w:rFonts w:ascii="Helvetica" w:hAnsi="Helvetica"/>
        </w:rPr>
        <w:br/>
      </w:r>
      <w:r w:rsidR="00BB0FEA">
        <w:rPr>
          <w:rFonts w:ascii="Helvetica" w:hAnsi="Helvetica"/>
          <w:i/>
          <w:iCs/>
          <w:color w:val="FF0000"/>
        </w:rPr>
        <w:t xml:space="preserve">NON, </w:t>
      </w:r>
      <w:r w:rsidR="00043769">
        <w:rPr>
          <w:rFonts w:ascii="Helvetica" w:hAnsi="Helvetica"/>
          <w:i/>
          <w:iCs/>
          <w:color w:val="FF0000"/>
        </w:rPr>
        <w:t xml:space="preserve">pas </w:t>
      </w:r>
      <w:proofErr w:type="spellStart"/>
      <w:r w:rsidR="00043769">
        <w:rPr>
          <w:rFonts w:ascii="Helvetica" w:hAnsi="Helvetica"/>
          <w:i/>
          <w:iCs/>
          <w:color w:val="FF0000"/>
        </w:rPr>
        <w:t>grand chose</w:t>
      </w:r>
      <w:proofErr w:type="spellEnd"/>
      <w:r w:rsidR="00043769">
        <w:rPr>
          <w:rFonts w:ascii="Helvetica" w:hAnsi="Helvetica"/>
          <w:i/>
          <w:iCs/>
          <w:color w:val="FF0000"/>
        </w:rPr>
        <w:t xml:space="preserve"> est obligatoire en compta suisse. </w:t>
      </w:r>
      <w:r w:rsidR="00043769">
        <w:rPr>
          <w:rFonts w:ascii="Helvetica" w:hAnsi="Helvetica"/>
          <w:i/>
          <w:iCs/>
          <w:color w:val="FF0000"/>
        </w:rPr>
        <w:br/>
        <w:t>C’est que les entreprises qui font de l’achat-vente de marchandises qui ont une marge brute</w:t>
      </w:r>
      <w:r w:rsidR="003C1350">
        <w:rPr>
          <w:rFonts w:ascii="Helvetica" w:hAnsi="Helvetica"/>
          <w:i/>
          <w:iCs/>
          <w:color w:val="FF0000"/>
        </w:rPr>
        <w:t xml:space="preserve">. </w:t>
      </w:r>
      <w:r w:rsidR="003C1350">
        <w:rPr>
          <w:rFonts w:ascii="Helvetica" w:hAnsi="Helvetica"/>
          <w:i/>
          <w:iCs/>
          <w:color w:val="FF0000"/>
        </w:rPr>
        <w:br/>
      </w:r>
    </w:p>
    <w:p w14:paraId="0A7237B1" w14:textId="7431B0F8" w:rsidR="00116EC3" w:rsidRPr="00055CD7" w:rsidRDefault="00116EC3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b w:val="0"/>
          <w:color w:val="auto"/>
          <w:sz w:val="24"/>
          <w:szCs w:val="24"/>
          <w:u w:val="none"/>
        </w:rPr>
      </w:pPr>
      <w:bookmarkStart w:id="6" w:name="_Toc484680192"/>
      <w:r w:rsidRPr="00055CD7">
        <w:rPr>
          <w:rFonts w:ascii="Helvetica" w:hAnsi="Helvetica"/>
          <w:color w:val="auto"/>
          <w:sz w:val="24"/>
          <w:szCs w:val="24"/>
        </w:rPr>
        <w:t>Débiteurs</w:t>
      </w:r>
      <w:bookmarkEnd w:id="6"/>
      <w:r w:rsidR="00971297" w:rsidRPr="00055CD7">
        <w:rPr>
          <w:rFonts w:ascii="Helvetica" w:hAnsi="Helvetica"/>
          <w:b w:val="0"/>
          <w:color w:val="auto"/>
          <w:sz w:val="24"/>
          <w:szCs w:val="24"/>
          <w:u w:val="none"/>
        </w:rPr>
        <w:t xml:space="preserve"> (chapitre 5) </w:t>
      </w:r>
    </w:p>
    <w:p w14:paraId="2AB7804A" w14:textId="3DFB2853" w:rsidR="00116EC3" w:rsidRPr="00055CD7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</w:t>
      </w:r>
      <w:r w:rsidR="00116EC3" w:rsidRPr="00055CD7">
        <w:rPr>
          <w:rFonts w:ascii="Helvetica" w:hAnsi="Helvetica"/>
        </w:rPr>
        <w:t>ancer une poursuit</w:t>
      </w:r>
      <w:r w:rsidRPr="00055CD7">
        <w:rPr>
          <w:rFonts w:ascii="Helvetica" w:hAnsi="Helvetica"/>
        </w:rPr>
        <w:t>e contre un client est gratuit ?</w:t>
      </w:r>
      <w:r w:rsidR="00971297" w:rsidRPr="00055CD7">
        <w:rPr>
          <w:rFonts w:ascii="Helvetica" w:hAnsi="Helvetica"/>
        </w:rPr>
        <w:br/>
      </w:r>
      <w:r w:rsidR="003C1350" w:rsidRPr="003C1350">
        <w:rPr>
          <w:rFonts w:ascii="Helvetica" w:hAnsi="Helvetica"/>
          <w:i/>
          <w:iCs/>
          <w:color w:val="FF0000"/>
        </w:rPr>
        <w:t xml:space="preserve">Non. </w:t>
      </w:r>
      <w:r w:rsidR="003C1350">
        <w:rPr>
          <w:rFonts w:ascii="Helvetica" w:hAnsi="Helvetica"/>
          <w:i/>
          <w:iCs/>
          <w:color w:val="FF0000"/>
        </w:rPr>
        <w:t xml:space="preserve">Il y a des frais de poursuites, celui qui lance la poursuite doit les avancer. </w:t>
      </w:r>
      <w:r w:rsidR="003C1350">
        <w:rPr>
          <w:rFonts w:ascii="Helvetica" w:hAnsi="Helvetica"/>
          <w:i/>
          <w:iCs/>
          <w:color w:val="FF0000"/>
        </w:rPr>
        <w:br/>
        <w:t xml:space="preserve">On le refacture au client. </w:t>
      </w:r>
      <w:r w:rsidR="00D31F0A">
        <w:rPr>
          <w:rFonts w:ascii="Helvetica" w:hAnsi="Helvetica"/>
          <w:i/>
          <w:iCs/>
          <w:color w:val="FF0000"/>
        </w:rPr>
        <w:t>(s’il fait faillite c’est perdu)</w:t>
      </w:r>
    </w:p>
    <w:p w14:paraId="14E0A8FD" w14:textId="77777777" w:rsidR="009F4E4F" w:rsidRPr="009F4E4F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</w:t>
      </w:r>
      <w:r w:rsidR="00E73952" w:rsidRPr="00055CD7">
        <w:rPr>
          <w:rFonts w:ascii="Helvetica" w:hAnsi="Helvetica"/>
        </w:rPr>
        <w:t>orsqu’un</w:t>
      </w:r>
      <w:r w:rsidR="00116EC3" w:rsidRPr="00055CD7">
        <w:rPr>
          <w:rFonts w:ascii="Helvetica" w:hAnsi="Helvetica"/>
        </w:rPr>
        <w:t xml:space="preserve"> client fait faillite, je peux déduire la TVA que j’avais </w:t>
      </w:r>
      <w:r w:rsidRPr="00055CD7">
        <w:rPr>
          <w:rFonts w:ascii="Helvetica" w:hAnsi="Helvetica"/>
        </w:rPr>
        <w:t>comptabilisée lors de la vente ?</w:t>
      </w:r>
      <w:r w:rsidR="00D31F0A">
        <w:rPr>
          <w:rFonts w:ascii="Helvetica" w:hAnsi="Helvetica"/>
        </w:rPr>
        <w:br/>
      </w:r>
      <w:r w:rsidR="00D31F0A" w:rsidRPr="00D31F0A">
        <w:rPr>
          <w:rFonts w:ascii="Helvetica" w:hAnsi="Helvetica"/>
          <w:i/>
          <w:iCs/>
          <w:color w:val="FF0000"/>
        </w:rPr>
        <w:t>Oui</w:t>
      </w:r>
      <w:r w:rsidR="00D31F0A">
        <w:rPr>
          <w:rFonts w:ascii="Helvetica" w:hAnsi="Helvetica"/>
          <w:i/>
          <w:iCs/>
          <w:color w:val="FF0000"/>
        </w:rPr>
        <w:t>, la tva est due au départ sur le montant final.</w:t>
      </w:r>
      <w:r w:rsidR="008E2695">
        <w:rPr>
          <w:rFonts w:ascii="Helvetica" w:hAnsi="Helvetica"/>
          <w:i/>
          <w:iCs/>
          <w:color w:val="FF0000"/>
        </w:rPr>
        <w:t xml:space="preserve"> (un peu comme un escompte de 100%). </w:t>
      </w:r>
    </w:p>
    <w:p w14:paraId="1D27E9C6" w14:textId="1A36DF6B" w:rsidR="009F4E4F" w:rsidRDefault="009F4E4F" w:rsidP="009F4E4F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  <w:i/>
          <w:iCs/>
          <w:color w:val="FF0000"/>
        </w:rPr>
      </w:pPr>
      <w:r>
        <w:rPr>
          <w:rFonts w:ascii="Helvetica" w:hAnsi="Helvetica"/>
          <w:i/>
          <w:iCs/>
          <w:color w:val="FF0000"/>
        </w:rPr>
        <w:t xml:space="preserve">contrôle décompte TVA : </w:t>
      </w:r>
      <w:r w:rsidR="00CC111A">
        <w:rPr>
          <w:rFonts w:ascii="Helvetica" w:hAnsi="Helvetica"/>
          <w:i/>
          <w:iCs/>
          <w:color w:val="FF0000"/>
        </w:rPr>
        <w:br/>
      </w:r>
      <w:r w:rsidR="005B3FD4">
        <w:rPr>
          <w:rFonts w:ascii="Helvetica" w:hAnsi="Helvetica"/>
          <w:i/>
          <w:iCs/>
          <w:color w:val="FF0000"/>
        </w:rPr>
        <w:t xml:space="preserve">(on peut remplir le décompte TVA </w:t>
      </w:r>
      <w:r w:rsidR="005B3FD4" w:rsidRPr="00781BD1">
        <w:rPr>
          <w:rFonts w:ascii="Helvetica" w:hAnsi="Helvetica"/>
          <w:b/>
          <w:bCs/>
          <w:i/>
          <w:iCs/>
          <w:color w:val="FF0000"/>
        </w:rPr>
        <w:t>hors taxes</w:t>
      </w:r>
      <w:r w:rsidR="005B3FD4">
        <w:rPr>
          <w:rFonts w:ascii="Helvetica" w:hAnsi="Helvetica"/>
          <w:i/>
          <w:iCs/>
          <w:color w:val="FF0000"/>
        </w:rPr>
        <w:t xml:space="preserve"> ou </w:t>
      </w:r>
      <w:r w:rsidR="005B3FD4" w:rsidRPr="00781BD1">
        <w:rPr>
          <w:rFonts w:ascii="Helvetica" w:hAnsi="Helvetica"/>
          <w:b/>
          <w:bCs/>
          <w:i/>
          <w:iCs/>
          <w:color w:val="FF0000"/>
        </w:rPr>
        <w:t>tva comprise</w:t>
      </w:r>
      <w:r w:rsidR="005B3FD4">
        <w:rPr>
          <w:rFonts w:ascii="Helvetica" w:hAnsi="Helvetica"/>
          <w:i/>
          <w:iCs/>
          <w:color w:val="FF0000"/>
        </w:rPr>
        <w:t>)</w:t>
      </w:r>
    </w:p>
    <w:p w14:paraId="37E44F60" w14:textId="35D24DA1" w:rsidR="00116EC3" w:rsidRPr="00055CD7" w:rsidRDefault="009F4E4F" w:rsidP="009F4E4F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</w:rPr>
      </w:pPr>
      <w:r w:rsidRPr="009F4E4F">
        <w:rPr>
          <w:rFonts w:ascii="Helvetica" w:hAnsi="Helvetica"/>
          <w:i/>
          <w:iCs/>
          <w:color w:val="FF0000"/>
        </w:rPr>
        <w:drawing>
          <wp:inline distT="0" distB="0" distL="0" distR="0" wp14:anchorId="008D3916" wp14:editId="32054CB9">
            <wp:extent cx="2758190" cy="1698120"/>
            <wp:effectExtent l="0" t="0" r="0" b="3810"/>
            <wp:docPr id="6" name="Image 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abl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5222" cy="170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297" w:rsidRPr="00D31F0A">
        <w:rPr>
          <w:rFonts w:ascii="Helvetica" w:hAnsi="Helvetica"/>
          <w:i/>
          <w:iCs/>
          <w:color w:val="FF0000"/>
        </w:rPr>
        <w:br/>
      </w:r>
      <w:r w:rsidR="002530E4" w:rsidRPr="00091933">
        <w:rPr>
          <w:rFonts w:ascii="Helvetica" w:hAnsi="Helvetica"/>
          <w:i/>
          <w:iCs/>
          <w:color w:val="FF0000"/>
        </w:rPr>
        <w:t xml:space="preserve">dans la colonne </w:t>
      </w:r>
      <w:r w:rsidR="00091933" w:rsidRPr="00091933">
        <w:rPr>
          <w:rFonts w:ascii="Helvetica" w:hAnsi="Helvetica"/>
          <w:i/>
          <w:iCs/>
          <w:color w:val="FF0000"/>
        </w:rPr>
        <w:t>« </w:t>
      </w:r>
      <w:proofErr w:type="spellStart"/>
      <w:r w:rsidR="00091933" w:rsidRPr="00091933">
        <w:rPr>
          <w:rFonts w:ascii="Helvetica" w:hAnsi="Helvetica"/>
          <w:i/>
          <w:iCs/>
          <w:color w:val="FF0000"/>
        </w:rPr>
        <w:t>impot</w:t>
      </w:r>
      <w:proofErr w:type="spellEnd"/>
      <w:r w:rsidR="00091933" w:rsidRPr="00091933">
        <w:rPr>
          <w:rFonts w:ascii="Helvetica" w:hAnsi="Helvetica"/>
          <w:i/>
          <w:iCs/>
          <w:color w:val="FF0000"/>
        </w:rPr>
        <w:t xml:space="preserve"> » on marque le montant de TVA uniquement. </w:t>
      </w:r>
    </w:p>
    <w:p w14:paraId="36E6EF32" w14:textId="798028D2" w:rsidR="00116EC3" w:rsidRPr="00055CD7" w:rsidRDefault="00385BE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j’accepte qu’un client qui a déjà fait faillite me paie quand même ce qu’il me devait ?</w:t>
      </w:r>
      <w:r w:rsidR="00971297" w:rsidRPr="00055CD7">
        <w:rPr>
          <w:rFonts w:ascii="Helvetica" w:hAnsi="Helvetica"/>
        </w:rPr>
        <w:br/>
      </w:r>
      <w:r w:rsidR="00091933">
        <w:rPr>
          <w:rFonts w:ascii="Helvetica" w:hAnsi="Helvetica"/>
          <w:color w:val="FF0000"/>
        </w:rPr>
        <w:t>Règle numéro 1 : on prend les sous.</w:t>
      </w:r>
      <w:r w:rsidR="00091933">
        <w:rPr>
          <w:rFonts w:ascii="Helvetica" w:hAnsi="Helvetica"/>
          <w:color w:val="FF0000"/>
        </w:rPr>
        <w:br/>
        <w:t>Si c’est la même année : on diminue la perte sur client</w:t>
      </w:r>
      <w:r w:rsidR="00091933">
        <w:rPr>
          <w:rFonts w:ascii="Helvetica" w:hAnsi="Helvetica"/>
          <w:color w:val="FF0000"/>
        </w:rPr>
        <w:br/>
        <w:t xml:space="preserve">Si </w:t>
      </w:r>
      <w:proofErr w:type="gramStart"/>
      <w:r w:rsidR="00091933">
        <w:rPr>
          <w:rFonts w:ascii="Helvetica" w:hAnsi="Helvetica"/>
          <w:color w:val="FF0000"/>
        </w:rPr>
        <w:t>c’est pas</w:t>
      </w:r>
      <w:proofErr w:type="gramEnd"/>
      <w:r w:rsidR="00091933">
        <w:rPr>
          <w:rFonts w:ascii="Helvetica" w:hAnsi="Helvetica"/>
          <w:color w:val="FF0000"/>
        </w:rPr>
        <w:t xml:space="preserve"> la même année : </w:t>
      </w:r>
      <w:r w:rsidR="00981B35">
        <w:rPr>
          <w:rFonts w:ascii="Helvetica" w:hAnsi="Helvetica"/>
          <w:color w:val="FF0000"/>
        </w:rPr>
        <w:t>on utilise produit exceptionnels.</w:t>
      </w:r>
      <w:r w:rsidR="00981B35">
        <w:rPr>
          <w:rFonts w:ascii="Helvetica" w:hAnsi="Helvetica"/>
          <w:color w:val="FF0000"/>
        </w:rPr>
        <w:br/>
        <w:t xml:space="preserve">(dans les deux cas : </w:t>
      </w:r>
      <w:proofErr w:type="spellStart"/>
      <w:r w:rsidR="00981B35">
        <w:rPr>
          <w:rFonts w:ascii="Helvetica" w:hAnsi="Helvetica"/>
          <w:color w:val="FF0000"/>
        </w:rPr>
        <w:t>Retva</w:t>
      </w:r>
      <w:proofErr w:type="spellEnd"/>
      <w:r w:rsidR="00981B35">
        <w:rPr>
          <w:rFonts w:ascii="Helvetica" w:hAnsi="Helvetica"/>
          <w:color w:val="FF0000"/>
        </w:rPr>
        <w:t> !</w:t>
      </w:r>
      <w:r w:rsidR="009F0D7D">
        <w:rPr>
          <w:rFonts w:ascii="Helvetica" w:hAnsi="Helvetica"/>
          <w:color w:val="FF0000"/>
        </w:rPr>
        <w:t xml:space="preserve"> = encaissé = TTC) </w:t>
      </w:r>
    </w:p>
    <w:p w14:paraId="72459569" w14:textId="79BBFC29" w:rsidR="00E73952" w:rsidRPr="00055CD7" w:rsidRDefault="00FB40DC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</w:t>
      </w:r>
      <w:r w:rsidR="00E73952" w:rsidRPr="00055CD7">
        <w:rPr>
          <w:rFonts w:ascii="Helvetica" w:hAnsi="Helvetica"/>
        </w:rPr>
        <w:t>orsqu’un client qui avait fait faillite refait fortune, je comptabilise forcément dans le compte « Produits exceptionnels »</w:t>
      </w:r>
      <w:r w:rsidRPr="00055CD7">
        <w:rPr>
          <w:rFonts w:ascii="Helvetica" w:hAnsi="Helvetica"/>
        </w:rPr>
        <w:t> ?</w:t>
      </w:r>
      <w:r w:rsidR="00971297" w:rsidRPr="00055CD7">
        <w:rPr>
          <w:rFonts w:ascii="Helvetica" w:hAnsi="Helvetica"/>
        </w:rPr>
        <w:br/>
      </w:r>
      <w:r w:rsidR="007F39BF" w:rsidRPr="007F39BF">
        <w:rPr>
          <w:rFonts w:ascii="Helvetica" w:hAnsi="Helvetica"/>
          <w:color w:val="FF0000"/>
        </w:rPr>
        <w:t>voir question 64</w:t>
      </w:r>
    </w:p>
    <w:p w14:paraId="107E4035" w14:textId="37C6AB1E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>Quelle différence entre le compte débiteur et débiteurs douteux ?</w:t>
      </w:r>
      <w:r w:rsidR="00971297" w:rsidRPr="00055CD7">
        <w:rPr>
          <w:rFonts w:ascii="Helvetica" w:hAnsi="Helvetica"/>
        </w:rPr>
        <w:br/>
      </w:r>
      <w:r w:rsidR="00090F16">
        <w:rPr>
          <w:rFonts w:ascii="Helvetica" w:hAnsi="Helvetica"/>
          <w:color w:val="FF0000"/>
        </w:rPr>
        <w:t xml:space="preserve">C’est un peu pareil : les deux sont au bilan. </w:t>
      </w:r>
      <w:r w:rsidR="00090F16">
        <w:rPr>
          <w:rFonts w:ascii="Helvetica" w:hAnsi="Helvetica"/>
          <w:color w:val="FF0000"/>
        </w:rPr>
        <w:br/>
        <w:t xml:space="preserve">MAIS : il y a quand même une différence. C’est un compte interne. </w:t>
      </w:r>
      <w:r w:rsidR="00090F16">
        <w:rPr>
          <w:rFonts w:ascii="Helvetica" w:hAnsi="Helvetica"/>
          <w:color w:val="FF0000"/>
        </w:rPr>
        <w:br/>
        <w:t xml:space="preserve">ce sont des créances </w:t>
      </w:r>
      <w:proofErr w:type="spellStart"/>
      <w:r w:rsidR="00090F16">
        <w:rPr>
          <w:rFonts w:ascii="Helvetica" w:hAnsi="Helvetica"/>
          <w:color w:val="FF0000"/>
        </w:rPr>
        <w:t>plus</w:t>
      </w:r>
      <w:proofErr w:type="spellEnd"/>
      <w:r w:rsidR="00090F16">
        <w:rPr>
          <w:rFonts w:ascii="Helvetica" w:hAnsi="Helvetica"/>
          <w:color w:val="FF0000"/>
        </w:rPr>
        <w:t xml:space="preserve"> risquées. </w:t>
      </w:r>
      <w:r w:rsidR="006D637D">
        <w:rPr>
          <w:rFonts w:ascii="Helvetica" w:hAnsi="Helvetica"/>
          <w:color w:val="FF0000"/>
        </w:rPr>
        <w:br/>
        <w:t xml:space="preserve">dans la formation « au moment où on vous dit qu’il est douteux ». </w:t>
      </w:r>
      <w:r w:rsidR="006D637D">
        <w:rPr>
          <w:rFonts w:ascii="Helvetica" w:hAnsi="Helvetica"/>
          <w:color w:val="FF0000"/>
        </w:rPr>
        <w:br/>
        <w:t xml:space="preserve">« transférer la créance dans un compte approprié. » </w:t>
      </w:r>
      <w:r w:rsidR="009A6A75">
        <w:rPr>
          <w:rFonts w:ascii="Helvetica" w:hAnsi="Helvetica"/>
          <w:color w:val="FF0000"/>
        </w:rPr>
        <w:br/>
        <w:t>on n’a pas encore enlevé la TVA, il n’y a pas encore eu faillite. (mais ça pue)</w:t>
      </w:r>
    </w:p>
    <w:p w14:paraId="2AEFDCDE" w14:textId="256B9C95" w:rsidR="00E73952" w:rsidRPr="00D86168" w:rsidRDefault="00E73952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je corrige la TVA si, au moment d’une faillite, j’utilise directement la provision à la place d’utiliser le compte de pertes sur clients ?</w:t>
      </w:r>
      <w:r w:rsidR="00971297" w:rsidRPr="00055CD7">
        <w:rPr>
          <w:rFonts w:ascii="Helvetica" w:hAnsi="Helvetica"/>
        </w:rPr>
        <w:br/>
      </w:r>
      <w:r w:rsidR="009A6A75" w:rsidRPr="009A6A75">
        <w:rPr>
          <w:rFonts w:ascii="Helvetica" w:hAnsi="Helvetica"/>
          <w:i/>
          <w:iCs/>
          <w:color w:val="FF0000"/>
        </w:rPr>
        <w:t xml:space="preserve">TVA corrigée au moment de la faillite. Provision ou pas on s’en fiche. </w:t>
      </w:r>
    </w:p>
    <w:p w14:paraId="200E2A29" w14:textId="4D6B1766" w:rsidR="00D86168" w:rsidRPr="00055CD7" w:rsidRDefault="00D86168" w:rsidP="00D86168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</w:rPr>
      </w:pPr>
      <w:r w:rsidRPr="00D86168">
        <w:rPr>
          <w:rFonts w:ascii="Helvetica" w:hAnsi="Helvetica"/>
          <w:b/>
          <w:bCs/>
          <w:i/>
          <w:iCs/>
          <w:color w:val="FF0000"/>
        </w:rPr>
        <w:t>Création d’une provision</w:t>
      </w:r>
      <w:r>
        <w:rPr>
          <w:rFonts w:ascii="Helvetica" w:hAnsi="Helvetica"/>
          <w:i/>
          <w:iCs/>
          <w:color w:val="FF0000"/>
        </w:rPr>
        <w:br/>
        <w:t>Perte sur clients à Ducroire (</w:t>
      </w:r>
      <w:proofErr w:type="gramStart"/>
      <w:r>
        <w:rPr>
          <w:rFonts w:ascii="Helvetica" w:hAnsi="Helvetica"/>
          <w:i/>
          <w:iCs/>
          <w:color w:val="FF0000"/>
        </w:rPr>
        <w:t>on touche pas</w:t>
      </w:r>
      <w:proofErr w:type="gramEnd"/>
      <w:r>
        <w:rPr>
          <w:rFonts w:ascii="Helvetica" w:hAnsi="Helvetica"/>
          <w:i/>
          <w:iCs/>
          <w:color w:val="FF0000"/>
        </w:rPr>
        <w:t xml:space="preserve"> à la TVA)</w:t>
      </w:r>
      <w:r>
        <w:rPr>
          <w:rFonts w:ascii="Helvetica" w:hAnsi="Helvetica"/>
          <w:i/>
          <w:iCs/>
          <w:color w:val="FF0000"/>
        </w:rPr>
        <w:br/>
        <w:t>Provisions calculées sur ce qu</w:t>
      </w:r>
      <w:r w:rsidR="000F680B">
        <w:rPr>
          <w:rFonts w:ascii="Helvetica" w:hAnsi="Helvetica"/>
          <w:i/>
          <w:iCs/>
          <w:color w:val="FF0000"/>
        </w:rPr>
        <w:t xml:space="preserve">’il y a dans débiteurs (en général TTC). </w:t>
      </w:r>
    </w:p>
    <w:p w14:paraId="11C2CD08" w14:textId="46AC6F26" w:rsidR="00840AEE" w:rsidRPr="00840AEE" w:rsidRDefault="00434D84" w:rsidP="00840AEE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Comment faire pour limiter le risque de non-paiement des clients ?</w:t>
      </w:r>
      <w:r w:rsidR="00BB1EAD" w:rsidRPr="00055CD7">
        <w:rPr>
          <w:rFonts w:ascii="Helvetica" w:hAnsi="Helvetica"/>
          <w:i/>
        </w:rPr>
        <w:br/>
      </w:r>
      <w:r w:rsidR="006E771B" w:rsidRPr="006E771B">
        <w:rPr>
          <w:rFonts w:ascii="Helvetica" w:hAnsi="Helvetica"/>
          <w:i/>
          <w:iCs/>
          <w:color w:val="FF0000"/>
        </w:rPr>
        <w:t>Proposer des acomptes,</w:t>
      </w:r>
      <w:r w:rsidR="00042110">
        <w:rPr>
          <w:rFonts w:ascii="Helvetica" w:hAnsi="Helvetica"/>
          <w:i/>
          <w:iCs/>
          <w:color w:val="FF0000"/>
        </w:rPr>
        <w:br/>
        <w:t>V</w:t>
      </w:r>
      <w:r w:rsidR="0072247C">
        <w:rPr>
          <w:rFonts w:ascii="Helvetica" w:hAnsi="Helvetica"/>
          <w:i/>
          <w:iCs/>
          <w:color w:val="FF0000"/>
        </w:rPr>
        <w:t xml:space="preserve">érifier avant la vente au registre du commerce, </w:t>
      </w:r>
      <w:r w:rsidR="00840AEE">
        <w:rPr>
          <w:rFonts w:ascii="Helvetica" w:hAnsi="Helvetica"/>
          <w:i/>
          <w:iCs/>
          <w:color w:val="FF0000"/>
        </w:rPr>
        <w:br/>
        <w:t xml:space="preserve">Ne pas vendre à crédit ! </w:t>
      </w:r>
      <w:r w:rsidR="00C95706">
        <w:rPr>
          <w:rFonts w:ascii="Helvetica" w:hAnsi="Helvetica"/>
          <w:i/>
          <w:iCs/>
          <w:color w:val="FF0000"/>
        </w:rPr>
        <w:br/>
        <w:t>…</w:t>
      </w:r>
    </w:p>
    <w:p w14:paraId="4C574258" w14:textId="24B16CB0" w:rsidR="00E73952" w:rsidRPr="00055CD7" w:rsidRDefault="00E73952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que, lorsqu’un client qui avait fait faillite refait fortune, je </w:t>
      </w:r>
      <w:r w:rsidR="00FB40DC" w:rsidRPr="00055CD7">
        <w:rPr>
          <w:rFonts w:ascii="Helvetica" w:hAnsi="Helvetica"/>
        </w:rPr>
        <w:t>dois remettre la TVA de départ, au taux de départ ?</w:t>
      </w:r>
      <w:r w:rsidR="00BB1EAD" w:rsidRPr="00055CD7">
        <w:rPr>
          <w:rFonts w:ascii="Helvetica" w:hAnsi="Helvetica"/>
        </w:rPr>
        <w:br/>
      </w:r>
      <w:r w:rsidR="00C95706">
        <w:rPr>
          <w:rFonts w:ascii="Helvetica" w:hAnsi="Helvetica"/>
          <w:i/>
          <w:iCs/>
          <w:color w:val="FF0000"/>
        </w:rPr>
        <w:t>oui</w:t>
      </w:r>
      <w:r w:rsidR="00544B77">
        <w:rPr>
          <w:rFonts w:ascii="Helvetica" w:hAnsi="Helvetica"/>
          <w:i/>
          <w:iCs/>
          <w:color w:val="FF0000"/>
        </w:rPr>
        <w:t xml:space="preserve">, dès qu’il nous paie. </w:t>
      </w:r>
    </w:p>
    <w:p w14:paraId="5F872F96" w14:textId="1825A384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j’ai le droit de facturer des intérêts de retard à mes clients ?</w:t>
      </w:r>
      <w:r w:rsidR="00BB1EAD" w:rsidRPr="00055CD7">
        <w:rPr>
          <w:rFonts w:ascii="Helvetica" w:hAnsi="Helvetica"/>
        </w:rPr>
        <w:br/>
      </w:r>
      <w:r w:rsidR="00544B77">
        <w:rPr>
          <w:rFonts w:ascii="Helvetica" w:hAnsi="Helvetica"/>
          <w:i/>
          <w:iCs/>
          <w:color w:val="FF0000"/>
        </w:rPr>
        <w:t xml:space="preserve">oui, ce sont des intérêts moratoires clients. 5% d’intérêt par an. </w:t>
      </w:r>
      <w:r w:rsidR="005116BB">
        <w:rPr>
          <w:rFonts w:ascii="Helvetica" w:hAnsi="Helvetica"/>
          <w:i/>
          <w:iCs/>
          <w:color w:val="FF0000"/>
        </w:rPr>
        <w:br/>
        <w:t xml:space="preserve">Attention à calculer les intérêts dès qu’on est en retard. </w:t>
      </w:r>
      <w:r w:rsidR="005116BB">
        <w:rPr>
          <w:rFonts w:ascii="Helvetica" w:hAnsi="Helvetica"/>
          <w:i/>
          <w:iCs/>
          <w:color w:val="FF0000"/>
        </w:rPr>
        <w:br/>
        <w:t xml:space="preserve">Facture le 12 mars à 30 jours, calculer les intérêts de retard dès le 12 avril. </w:t>
      </w:r>
      <w:r w:rsidR="00544B77">
        <w:rPr>
          <w:rFonts w:ascii="Helvetica" w:hAnsi="Helvetica"/>
          <w:i/>
          <w:iCs/>
          <w:color w:val="FF0000"/>
        </w:rPr>
        <w:br/>
      </w:r>
      <w:r w:rsidR="00D056FE">
        <w:rPr>
          <w:rFonts w:ascii="Helvetica" w:hAnsi="Helvetica"/>
          <w:i/>
          <w:iCs/>
          <w:color w:val="FF0000"/>
        </w:rPr>
        <w:t>Les intérêts moratoires ne sont pas soumis à TVA.</w:t>
      </w:r>
      <w:r w:rsidR="00110804">
        <w:rPr>
          <w:rFonts w:ascii="Helvetica" w:hAnsi="Helvetica"/>
          <w:i/>
          <w:iCs/>
          <w:color w:val="FF0000"/>
        </w:rPr>
        <w:br/>
        <w:t xml:space="preserve">On facture les intérêts de retard si c’est demandé dans l’énoncé. </w:t>
      </w:r>
      <w:r w:rsidR="00D056FE">
        <w:rPr>
          <w:rFonts w:ascii="Helvetica" w:hAnsi="Helvetica"/>
          <w:i/>
          <w:iCs/>
          <w:color w:val="FF0000"/>
        </w:rPr>
        <w:t xml:space="preserve"> </w:t>
      </w:r>
    </w:p>
    <w:p w14:paraId="7B781359" w14:textId="7C92AC5E" w:rsidR="00991E4A" w:rsidRPr="00055CD7" w:rsidRDefault="00116EC3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7" w:name="_Toc484680193"/>
      <w:r w:rsidRPr="00055CD7">
        <w:rPr>
          <w:rFonts w:ascii="Helvetica" w:hAnsi="Helvetica"/>
          <w:color w:val="auto"/>
          <w:sz w:val="24"/>
          <w:szCs w:val="24"/>
        </w:rPr>
        <w:t>T</w:t>
      </w:r>
      <w:r w:rsidR="00991E4A" w:rsidRPr="00055CD7">
        <w:rPr>
          <w:rFonts w:ascii="Helvetica" w:hAnsi="Helvetica"/>
          <w:color w:val="auto"/>
          <w:sz w:val="24"/>
          <w:szCs w:val="24"/>
        </w:rPr>
        <w:t>itres</w:t>
      </w:r>
      <w:bookmarkEnd w:id="7"/>
      <w:r w:rsidR="00110804">
        <w:rPr>
          <w:rFonts w:ascii="Helvetica" w:hAnsi="Helvetica"/>
          <w:color w:val="auto"/>
          <w:sz w:val="24"/>
          <w:szCs w:val="24"/>
        </w:rPr>
        <w:t xml:space="preserve"> (chapitre 10) </w:t>
      </w:r>
    </w:p>
    <w:p w14:paraId="15C502A3" w14:textId="2E85A950" w:rsidR="004F06E7" w:rsidRPr="000F4229" w:rsidRDefault="004F06E7" w:rsidP="004F06E7">
      <w:pPr>
        <w:tabs>
          <w:tab w:val="left" w:pos="709"/>
        </w:tabs>
        <w:spacing w:after="240"/>
        <w:rPr>
          <w:rFonts w:ascii="Helvetica" w:hAnsi="Helvetica"/>
          <w:color w:val="FF0000"/>
        </w:rPr>
      </w:pPr>
      <w:r w:rsidRPr="000F4229">
        <w:rPr>
          <w:rFonts w:ascii="Helvetica" w:hAnsi="Helvetica"/>
          <w:color w:val="FF0000"/>
        </w:rPr>
        <w:t>Au programme :</w:t>
      </w:r>
      <w:r w:rsidR="000F4229">
        <w:rPr>
          <w:rFonts w:ascii="Helvetica" w:hAnsi="Helvetica"/>
          <w:color w:val="FF0000"/>
        </w:rPr>
        <w:br/>
      </w:r>
      <w:r w:rsidRPr="000F4229">
        <w:rPr>
          <w:rFonts w:ascii="Helvetica" w:hAnsi="Helvetica"/>
          <w:color w:val="FF0000"/>
        </w:rPr>
        <w:t xml:space="preserve">comptabiliser les </w:t>
      </w:r>
      <w:r w:rsidR="000F4229" w:rsidRPr="000F4229">
        <w:rPr>
          <w:rFonts w:ascii="Helvetica" w:hAnsi="Helvetica"/>
          <w:color w:val="FF0000"/>
        </w:rPr>
        <w:t>intérêts/dividendes et différencier actions / obligations.</w:t>
      </w:r>
      <w:r w:rsidR="00EF7B0A">
        <w:rPr>
          <w:rFonts w:ascii="Helvetica" w:hAnsi="Helvetica"/>
          <w:color w:val="FF0000"/>
        </w:rPr>
        <w:br/>
      </w:r>
      <w:r w:rsidR="00EF7B0A">
        <w:rPr>
          <w:rFonts w:ascii="Helvetica" w:hAnsi="Helvetica"/>
          <w:color w:val="FF0000"/>
        </w:rPr>
        <w:br/>
      </w:r>
      <w:r w:rsidR="00EF7B0A" w:rsidRPr="006C4FDE">
        <w:rPr>
          <w:rFonts w:ascii="Helvetica" w:hAnsi="Helvetica"/>
          <w:b/>
          <w:bCs/>
          <w:color w:val="FF0000"/>
          <w:u w:val="single"/>
        </w:rPr>
        <w:t>Pour info</w:t>
      </w:r>
      <w:r w:rsidR="00EF7B0A">
        <w:rPr>
          <w:rFonts w:ascii="Helvetica" w:hAnsi="Helvetica"/>
          <w:color w:val="FF0000"/>
        </w:rPr>
        <w:t xml:space="preserve"> : au bilan. </w:t>
      </w:r>
      <w:r w:rsidR="00EF7B0A">
        <w:rPr>
          <w:rFonts w:ascii="Helvetica" w:hAnsi="Helvetica"/>
          <w:color w:val="FF0000"/>
        </w:rPr>
        <w:br/>
        <w:t>titres à court terme : titres cotés</w:t>
      </w:r>
      <w:r w:rsidR="006C4FDE">
        <w:rPr>
          <w:rFonts w:ascii="Helvetica" w:hAnsi="Helvetica"/>
          <w:color w:val="FF0000"/>
        </w:rPr>
        <w:br/>
        <w:t xml:space="preserve">titres à long terme : titres non cotés. </w:t>
      </w:r>
      <w:r w:rsidR="000F4229" w:rsidRPr="000F4229">
        <w:rPr>
          <w:rFonts w:ascii="Helvetica" w:hAnsi="Helvetica"/>
          <w:color w:val="FF0000"/>
        </w:rPr>
        <w:t xml:space="preserve"> </w:t>
      </w:r>
    </w:p>
    <w:p w14:paraId="564FF595" w14:textId="77777777" w:rsidR="000F4229" w:rsidRDefault="000F4229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5A9277F3" w14:textId="71E416EA" w:rsidR="00991E4A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 xml:space="preserve">Est-ce que je comptabilise la même chose un intérêt </w:t>
      </w:r>
      <w:r w:rsidR="00BD7F6D" w:rsidRPr="00055CD7">
        <w:rPr>
          <w:rFonts w:ascii="Helvetica" w:hAnsi="Helvetica"/>
        </w:rPr>
        <w:t xml:space="preserve">obligataire </w:t>
      </w:r>
      <w:r w:rsidRPr="00055CD7">
        <w:rPr>
          <w:rFonts w:ascii="Helvetica" w:hAnsi="Helvetica"/>
        </w:rPr>
        <w:t>que je reçois ou un dividende que je reçois ?</w:t>
      </w:r>
    </w:p>
    <w:p w14:paraId="6645CFBE" w14:textId="1FF78299" w:rsidR="004F06E7" w:rsidRPr="004F06E7" w:rsidRDefault="004F06E7" w:rsidP="004F06E7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  <w:i/>
          <w:iCs/>
          <w:color w:val="FF0000"/>
        </w:rPr>
      </w:pPr>
      <w:r w:rsidRPr="004F06E7">
        <w:rPr>
          <w:rFonts w:ascii="Helvetica" w:hAnsi="Helvetica"/>
          <w:i/>
          <w:iCs/>
          <w:color w:val="FF0000"/>
        </w:rPr>
        <w:t xml:space="preserve">Pareil si c’est action ou obligations.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57"/>
        <w:gridCol w:w="1856"/>
        <w:gridCol w:w="1856"/>
        <w:gridCol w:w="1856"/>
        <w:gridCol w:w="1856"/>
      </w:tblGrid>
      <w:tr w:rsidR="004F06E7" w14:paraId="72116059" w14:textId="77777777" w:rsidTr="004F06E7">
        <w:tc>
          <w:tcPr>
            <w:tcW w:w="1000" w:type="pct"/>
          </w:tcPr>
          <w:p w14:paraId="160953C0" w14:textId="36F1E125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7EDEAC10" w14:textId="082AEB2E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proofErr w:type="spellStart"/>
            <w:r w:rsidRPr="004F06E7">
              <w:rPr>
                <w:rFonts w:ascii="Helvetica" w:hAnsi="Helvetica"/>
                <w:color w:val="FF0000"/>
              </w:rPr>
              <w:t>Prod</w:t>
            </w:r>
            <w:proofErr w:type="spellEnd"/>
            <w:r w:rsidRPr="004F06E7">
              <w:rPr>
                <w:rFonts w:ascii="Helvetica" w:hAnsi="Helvetica"/>
                <w:color w:val="FF0000"/>
              </w:rPr>
              <w:t xml:space="preserve">. </w:t>
            </w:r>
            <w:proofErr w:type="spellStart"/>
            <w:r w:rsidRPr="004F06E7">
              <w:rPr>
                <w:rFonts w:ascii="Helvetica" w:hAnsi="Helvetica"/>
                <w:color w:val="FF0000"/>
              </w:rPr>
              <w:t>Plac</w:t>
            </w:r>
            <w:proofErr w:type="spellEnd"/>
            <w:r w:rsidRPr="004F06E7">
              <w:rPr>
                <w:rFonts w:ascii="Helvetica" w:hAnsi="Helvetica"/>
                <w:color w:val="FF0000"/>
              </w:rPr>
              <w:t xml:space="preserve">. Fin. </w:t>
            </w:r>
          </w:p>
        </w:tc>
        <w:tc>
          <w:tcPr>
            <w:tcW w:w="1000" w:type="pct"/>
          </w:tcPr>
          <w:p w14:paraId="3F7BCE4F" w14:textId="77777777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0BA68724" w14:textId="77777777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0E9B2CC6" w14:textId="4FA7E9A0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1000</w:t>
            </w:r>
          </w:p>
        </w:tc>
      </w:tr>
      <w:tr w:rsidR="004F06E7" w14:paraId="022AFF9A" w14:textId="77777777" w:rsidTr="004F06E7">
        <w:tc>
          <w:tcPr>
            <w:tcW w:w="1000" w:type="pct"/>
          </w:tcPr>
          <w:p w14:paraId="1FAA2DEB" w14:textId="7E9E2080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IA à récup.</w:t>
            </w:r>
          </w:p>
        </w:tc>
        <w:tc>
          <w:tcPr>
            <w:tcW w:w="1000" w:type="pct"/>
          </w:tcPr>
          <w:p w14:paraId="5EB06650" w14:textId="718D0139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3051F204" w14:textId="77777777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52BE4CF5" w14:textId="39864864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350</w:t>
            </w:r>
          </w:p>
        </w:tc>
        <w:tc>
          <w:tcPr>
            <w:tcW w:w="1000" w:type="pct"/>
          </w:tcPr>
          <w:p w14:paraId="699B341C" w14:textId="77777777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</w:tr>
      <w:tr w:rsidR="004F06E7" w14:paraId="3E3CA0CE" w14:textId="77777777" w:rsidTr="004F06E7">
        <w:tc>
          <w:tcPr>
            <w:tcW w:w="1000" w:type="pct"/>
          </w:tcPr>
          <w:p w14:paraId="469C59DD" w14:textId="20392256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Banque</w:t>
            </w:r>
          </w:p>
        </w:tc>
        <w:tc>
          <w:tcPr>
            <w:tcW w:w="1000" w:type="pct"/>
          </w:tcPr>
          <w:p w14:paraId="77303F7D" w14:textId="4AE6FA9C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000" w:type="pct"/>
          </w:tcPr>
          <w:p w14:paraId="110084D7" w14:textId="77777777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  <w:tc>
          <w:tcPr>
            <w:tcW w:w="1000" w:type="pct"/>
          </w:tcPr>
          <w:p w14:paraId="5BF4EB45" w14:textId="46937681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  <w:r w:rsidRPr="004F06E7">
              <w:rPr>
                <w:rFonts w:ascii="Helvetica" w:hAnsi="Helvetica"/>
                <w:color w:val="FF0000"/>
              </w:rPr>
              <w:t>650</w:t>
            </w:r>
          </w:p>
        </w:tc>
        <w:tc>
          <w:tcPr>
            <w:tcW w:w="1000" w:type="pct"/>
          </w:tcPr>
          <w:p w14:paraId="5DF294A0" w14:textId="77777777" w:rsidR="004F06E7" w:rsidRPr="004F06E7" w:rsidRDefault="004F06E7" w:rsidP="004F06E7">
            <w:pPr>
              <w:tabs>
                <w:tab w:val="left" w:pos="709"/>
              </w:tabs>
              <w:spacing w:after="240"/>
              <w:rPr>
                <w:rFonts w:ascii="Helvetica" w:hAnsi="Helvetica"/>
                <w:color w:val="FF0000"/>
              </w:rPr>
            </w:pPr>
          </w:p>
        </w:tc>
      </w:tr>
    </w:tbl>
    <w:p w14:paraId="0AD280FD" w14:textId="77777777" w:rsidR="004F06E7" w:rsidRPr="004F06E7" w:rsidRDefault="004F06E7" w:rsidP="004F06E7">
      <w:pPr>
        <w:tabs>
          <w:tab w:val="left" w:pos="709"/>
        </w:tabs>
        <w:spacing w:after="240"/>
        <w:rPr>
          <w:rFonts w:ascii="Helvetica" w:hAnsi="Helvetica"/>
        </w:rPr>
      </w:pPr>
    </w:p>
    <w:p w14:paraId="58F64BD0" w14:textId="32475AD8" w:rsidR="006D0FD9" w:rsidRPr="006D0FD9" w:rsidRDefault="00991E4A" w:rsidP="006D0FD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dividende est payé à la clôture des comptes ?</w:t>
      </w:r>
      <w:r w:rsidR="00BB1EAD" w:rsidRPr="00055CD7">
        <w:rPr>
          <w:rFonts w:ascii="Helvetica" w:hAnsi="Helvetica"/>
        </w:rPr>
        <w:br/>
      </w:r>
      <w:r w:rsidR="006D0FD9">
        <w:rPr>
          <w:rFonts w:ascii="Helvetica" w:hAnsi="Helvetica"/>
          <w:i/>
          <w:iCs/>
          <w:color w:val="FF0000"/>
        </w:rPr>
        <w:t>Non, c’est payé après l’assemblée générale (s’il y a un dividende !)</w:t>
      </w:r>
      <w:r w:rsidR="006D0FD9">
        <w:rPr>
          <w:rFonts w:ascii="Helvetica" w:hAnsi="Helvetica"/>
          <w:i/>
          <w:iCs/>
          <w:color w:val="FF0000"/>
        </w:rPr>
        <w:br/>
        <w:t xml:space="preserve">Pour qu’il y ait un dividende : </w:t>
      </w:r>
      <w:r w:rsidR="006D0FD9">
        <w:rPr>
          <w:rFonts w:ascii="Helvetica" w:hAnsi="Helvetica"/>
          <w:i/>
          <w:iCs/>
          <w:color w:val="FF0000"/>
        </w:rPr>
        <w:br/>
        <w:t xml:space="preserve">du bénéfice </w:t>
      </w:r>
      <w:r w:rsidR="003E5AC2">
        <w:rPr>
          <w:rFonts w:ascii="Helvetica" w:hAnsi="Helvetica"/>
          <w:i/>
          <w:iCs/>
          <w:color w:val="FF0000"/>
        </w:rPr>
        <w:t>ou</w:t>
      </w:r>
      <w:r w:rsidR="006D0FD9">
        <w:rPr>
          <w:rFonts w:ascii="Helvetica" w:hAnsi="Helvetica"/>
          <w:i/>
          <w:iCs/>
          <w:color w:val="FF0000"/>
        </w:rPr>
        <w:t xml:space="preserve"> des réserves </w:t>
      </w:r>
      <w:r w:rsidR="003E5AC2">
        <w:rPr>
          <w:rFonts w:ascii="Helvetica" w:hAnsi="Helvetica"/>
          <w:i/>
          <w:iCs/>
          <w:color w:val="FF0000"/>
        </w:rPr>
        <w:t>+</w:t>
      </w:r>
      <w:r w:rsidR="006D0FD9">
        <w:rPr>
          <w:rFonts w:ascii="Helvetica" w:hAnsi="Helvetica"/>
          <w:i/>
          <w:iCs/>
          <w:color w:val="FF0000"/>
        </w:rPr>
        <w:t xml:space="preserve"> un vote à l’assemblée générale. </w:t>
      </w:r>
      <w:r w:rsidR="003E5AC2">
        <w:rPr>
          <w:rFonts w:ascii="Helvetica" w:hAnsi="Helvetica"/>
          <w:i/>
          <w:iCs/>
          <w:color w:val="FF0000"/>
        </w:rPr>
        <w:br/>
      </w:r>
      <w:r w:rsidR="00AF599D">
        <w:rPr>
          <w:rFonts w:ascii="Helvetica" w:hAnsi="Helvetica"/>
          <w:i/>
          <w:iCs/>
          <w:color w:val="FF0000"/>
        </w:rPr>
        <w:br/>
      </w:r>
      <w:r w:rsidR="003E5AC2">
        <w:rPr>
          <w:rFonts w:ascii="Helvetica" w:hAnsi="Helvetica"/>
          <w:i/>
          <w:iCs/>
          <w:color w:val="FF0000"/>
        </w:rPr>
        <w:t xml:space="preserve">On a six mois pour organiser l’AG après la clôture des comptes. </w:t>
      </w:r>
    </w:p>
    <w:p w14:paraId="61195653" w14:textId="5D4C49EF" w:rsidR="00991E4A" w:rsidRPr="008138A9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  <w:i/>
          <w:iCs/>
        </w:rPr>
      </w:pPr>
      <w:r w:rsidRPr="00055CD7">
        <w:rPr>
          <w:rFonts w:ascii="Helvetica" w:hAnsi="Helvetica"/>
        </w:rPr>
        <w:t>Est-ce que l’intérêt est fixé au départ ? Et le dividende ?</w:t>
      </w:r>
      <w:r w:rsidR="00AF599D">
        <w:rPr>
          <w:rFonts w:ascii="Helvetica" w:hAnsi="Helvetica"/>
        </w:rPr>
        <w:br/>
      </w:r>
      <w:r w:rsidR="00AF599D" w:rsidRPr="008138A9">
        <w:rPr>
          <w:rFonts w:ascii="Helvetica" w:hAnsi="Helvetica"/>
          <w:i/>
          <w:iCs/>
          <w:color w:val="FF0000"/>
        </w:rPr>
        <w:t>intérêt sur obligation : oui (écrit sur l’obligation)</w:t>
      </w:r>
      <w:r w:rsidR="00AF599D" w:rsidRPr="008138A9">
        <w:rPr>
          <w:rFonts w:ascii="Helvetica" w:hAnsi="Helvetica"/>
          <w:i/>
          <w:iCs/>
          <w:color w:val="FF0000"/>
        </w:rPr>
        <w:br/>
        <w:t>dividende sur action : non (dépend du vote à l’ag)</w:t>
      </w:r>
    </w:p>
    <w:p w14:paraId="52F38668" w14:textId="4BA3A6C0" w:rsidR="00991E4A" w:rsidRPr="00055CD7" w:rsidRDefault="00991E4A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qu’il y a un impôt anticipé sur tous les titres ?</w:t>
      </w:r>
      <w:r w:rsidR="00BB1EAD" w:rsidRPr="00055CD7">
        <w:rPr>
          <w:rFonts w:ascii="Helvetica" w:hAnsi="Helvetica"/>
        </w:rPr>
        <w:br/>
      </w:r>
      <w:r w:rsidR="0081393A" w:rsidRPr="0081393A">
        <w:rPr>
          <w:rFonts w:ascii="Helvetica" w:hAnsi="Helvetica"/>
          <w:i/>
          <w:iCs/>
          <w:color w:val="FF0000"/>
        </w:rPr>
        <w:t xml:space="preserve">Il y a sur aucun titre. </w:t>
      </w:r>
      <w:r w:rsidR="0081393A" w:rsidRPr="0081393A">
        <w:rPr>
          <w:rFonts w:ascii="Helvetica" w:hAnsi="Helvetica"/>
          <w:i/>
          <w:iCs/>
          <w:color w:val="FF0000"/>
        </w:rPr>
        <w:br/>
        <w:t>L’impôt anticipé est sur les revenus des titres (sans limite)</w:t>
      </w:r>
    </w:p>
    <w:p w14:paraId="11F2AFFD" w14:textId="43CE0C60" w:rsidR="00991E4A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</w:t>
      </w:r>
      <w:r w:rsidR="00991E4A" w:rsidRPr="00055CD7">
        <w:rPr>
          <w:rFonts w:ascii="Helvetica" w:hAnsi="Helvetica"/>
        </w:rPr>
        <w:t>e dividende est fixé au départ</w:t>
      </w:r>
      <w:r w:rsidRPr="00055CD7">
        <w:rPr>
          <w:rFonts w:ascii="Helvetica" w:hAnsi="Helvetica"/>
        </w:rPr>
        <w:t> ?</w:t>
      </w:r>
      <w:r w:rsidR="00BB1EAD" w:rsidRPr="00055CD7">
        <w:rPr>
          <w:rFonts w:ascii="Helvetica" w:hAnsi="Helvetica"/>
        </w:rPr>
        <w:br/>
      </w:r>
      <w:r w:rsidR="005263D7" w:rsidRPr="005263D7">
        <w:rPr>
          <w:rFonts w:ascii="Helvetica" w:hAnsi="Helvetica"/>
          <w:i/>
          <w:iCs/>
          <w:color w:val="FF0000"/>
        </w:rPr>
        <w:t xml:space="preserve">Non, variable, </w:t>
      </w:r>
      <w:r w:rsidR="005263D7">
        <w:rPr>
          <w:rFonts w:ascii="Helvetica" w:hAnsi="Helvetica"/>
          <w:i/>
          <w:iCs/>
          <w:color w:val="FF0000"/>
        </w:rPr>
        <w:t xml:space="preserve">(voir avant) </w:t>
      </w:r>
    </w:p>
    <w:p w14:paraId="26563B07" w14:textId="299178CF" w:rsidR="00991E4A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dividende doit être payé obligatoirement chaque année ?</w:t>
      </w:r>
      <w:r w:rsidR="00BB1EAD" w:rsidRPr="00055CD7">
        <w:rPr>
          <w:rFonts w:ascii="Helvetica" w:hAnsi="Helvetica"/>
        </w:rPr>
        <w:br/>
      </w:r>
      <w:r w:rsidR="005263D7" w:rsidRPr="005263D7">
        <w:rPr>
          <w:rFonts w:ascii="Helvetica" w:hAnsi="Helvetica"/>
          <w:i/>
          <w:iCs/>
          <w:color w:val="FF0000"/>
        </w:rPr>
        <w:t xml:space="preserve">Pas d’obligation. </w:t>
      </w:r>
    </w:p>
    <w:p w14:paraId="4A0B79A4" w14:textId="73B8163A" w:rsidR="00BD7F6D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l’investissement dans un portefeuille de titres est forcément une activité hors</w:t>
      </w:r>
      <w:r w:rsidR="00BB1EAD" w:rsidRPr="00055CD7">
        <w:rPr>
          <w:rFonts w:ascii="Helvetica" w:hAnsi="Helvetica"/>
        </w:rPr>
        <w:t>-</w:t>
      </w:r>
      <w:r w:rsidRPr="00055CD7">
        <w:rPr>
          <w:rFonts w:ascii="Helvetica" w:hAnsi="Helvetica"/>
        </w:rPr>
        <w:t>exploitation ?</w:t>
      </w:r>
      <w:r w:rsidR="00BB1EAD" w:rsidRPr="00055CD7">
        <w:rPr>
          <w:rFonts w:ascii="Helvetica" w:hAnsi="Helvetica"/>
        </w:rPr>
        <w:br/>
      </w:r>
      <w:r w:rsidR="002D6D5E">
        <w:rPr>
          <w:rFonts w:ascii="Helvetica" w:hAnsi="Helvetica"/>
          <w:i/>
          <w:iCs/>
          <w:color w:val="FF0000"/>
        </w:rPr>
        <w:t xml:space="preserve">En vrai, non (ça peut être notre activité principale) </w:t>
      </w:r>
      <w:r w:rsidR="002D6D5E">
        <w:rPr>
          <w:rFonts w:ascii="Helvetica" w:hAnsi="Helvetica"/>
          <w:i/>
          <w:iCs/>
          <w:color w:val="FF0000"/>
        </w:rPr>
        <w:br/>
        <w:t xml:space="preserve">pour l’examen, </w:t>
      </w:r>
      <w:r w:rsidR="00937C8E">
        <w:rPr>
          <w:rFonts w:ascii="Helvetica" w:hAnsi="Helvetica"/>
          <w:i/>
          <w:iCs/>
          <w:color w:val="FF0000"/>
        </w:rPr>
        <w:t>c’est forcément hors-exploitation</w:t>
      </w:r>
      <w:r w:rsidR="002D6D5E">
        <w:rPr>
          <w:rFonts w:ascii="Helvetica" w:hAnsi="Helvetica"/>
          <w:i/>
          <w:iCs/>
          <w:color w:val="FF0000"/>
        </w:rPr>
        <w:t xml:space="preserve">. </w:t>
      </w:r>
    </w:p>
    <w:p w14:paraId="55234545" w14:textId="218C8395" w:rsidR="00991E4A" w:rsidRPr="00055CD7" w:rsidRDefault="00BD7F6D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Dois-je</w:t>
      </w:r>
      <w:r w:rsidR="00991E4A" w:rsidRPr="00055CD7">
        <w:rPr>
          <w:rFonts w:ascii="Helvetica" w:hAnsi="Helvetica"/>
        </w:rPr>
        <w:t xml:space="preserve"> faire figurer les titres dans le compte « produits des titres</w:t>
      </w:r>
      <w:r w:rsidRPr="00055CD7">
        <w:rPr>
          <w:rFonts w:ascii="Helvetica" w:hAnsi="Helvetica"/>
        </w:rPr>
        <w:t> ». ?</w:t>
      </w:r>
      <w:r w:rsidR="00BB1EAD" w:rsidRPr="00055CD7">
        <w:rPr>
          <w:rFonts w:ascii="Helvetica" w:hAnsi="Helvetica"/>
        </w:rPr>
        <w:br/>
      </w:r>
      <w:r w:rsidR="00537743" w:rsidRPr="00537743">
        <w:rPr>
          <w:rFonts w:ascii="Helvetica" w:hAnsi="Helvetica"/>
          <w:i/>
          <w:iCs/>
          <w:color w:val="FF0000"/>
        </w:rPr>
        <w:t xml:space="preserve">Non, les titres sont au bilan ;) (voir les remarques). </w:t>
      </w:r>
    </w:p>
    <w:p w14:paraId="2D9CF904" w14:textId="76C980FB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qu’une obligation est remboursée à l’échéance ?</w:t>
      </w:r>
      <w:r w:rsidR="00BB1EAD" w:rsidRPr="00055CD7">
        <w:rPr>
          <w:rFonts w:ascii="Helvetica" w:hAnsi="Helvetica"/>
        </w:rPr>
        <w:br/>
      </w:r>
      <w:r w:rsidR="00537743" w:rsidRPr="00B41D50">
        <w:rPr>
          <w:rFonts w:ascii="Helvetica" w:hAnsi="Helvetica"/>
          <w:i/>
          <w:iCs/>
          <w:color w:val="FF0000"/>
        </w:rPr>
        <w:t xml:space="preserve">Oui, contrairement </w:t>
      </w:r>
      <w:r w:rsidR="00B41D50" w:rsidRPr="00B41D50">
        <w:rPr>
          <w:rFonts w:ascii="Helvetica" w:hAnsi="Helvetica"/>
          <w:i/>
          <w:iCs/>
          <w:color w:val="FF0000"/>
        </w:rPr>
        <w:t xml:space="preserve">à l’action qui est en principe pas remboursée. </w:t>
      </w:r>
    </w:p>
    <w:p w14:paraId="7A09E73D" w14:textId="47CCF7D2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>Est-ce que le cours des actions est en % de leur valeur nominale ?</w:t>
      </w:r>
      <w:r w:rsidR="00B41D50">
        <w:rPr>
          <w:rFonts w:ascii="Helvetica" w:hAnsi="Helvetica"/>
        </w:rPr>
        <w:br/>
      </w:r>
      <w:r w:rsidR="00CA74B5" w:rsidRPr="00BC56BD">
        <w:rPr>
          <w:rFonts w:ascii="Helvetica" w:hAnsi="Helvetica"/>
          <w:i/>
          <w:iCs/>
          <w:color w:val="FF0000"/>
        </w:rPr>
        <w:t xml:space="preserve">l’obligation est cotée en %. </w:t>
      </w:r>
      <w:r w:rsidR="00CA74B5" w:rsidRPr="00BC56BD">
        <w:rPr>
          <w:rFonts w:ascii="Helvetica" w:hAnsi="Helvetica"/>
          <w:i/>
          <w:iCs/>
          <w:color w:val="FF0000"/>
        </w:rPr>
        <w:br/>
        <w:t xml:space="preserve">L’action est cotée en </w:t>
      </w:r>
      <w:r w:rsidR="00BC56BD" w:rsidRPr="00BC56BD">
        <w:rPr>
          <w:rFonts w:ascii="Helvetica" w:hAnsi="Helvetica"/>
          <w:i/>
          <w:iCs/>
          <w:color w:val="FF0000"/>
        </w:rPr>
        <w:t>CHF</w:t>
      </w:r>
      <w:r w:rsidR="00BB1EAD" w:rsidRPr="00055CD7">
        <w:rPr>
          <w:rFonts w:ascii="Helvetica" w:hAnsi="Helvetica"/>
        </w:rPr>
        <w:br/>
      </w:r>
    </w:p>
    <w:p w14:paraId="47701DAA" w14:textId="04A45A77" w:rsidR="00805456" w:rsidRPr="00055CD7" w:rsidRDefault="00805456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8" w:name="_Toc484680194"/>
      <w:r w:rsidRPr="00055CD7">
        <w:rPr>
          <w:rFonts w:ascii="Helvetica" w:hAnsi="Helvetica"/>
          <w:color w:val="auto"/>
          <w:sz w:val="24"/>
          <w:szCs w:val="24"/>
        </w:rPr>
        <w:t>Informatique</w:t>
      </w:r>
      <w:bookmarkEnd w:id="8"/>
    </w:p>
    <w:p w14:paraId="588C6687" w14:textId="6F1DE2EC" w:rsidR="00805456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Dans Crésus, il est possible de saisir des opérations avec TVA sans faire les calculs à la main ?</w:t>
      </w:r>
      <w:r w:rsidR="00F32445" w:rsidRPr="00055CD7">
        <w:rPr>
          <w:rFonts w:ascii="Helvetica" w:hAnsi="Helvetica"/>
        </w:rPr>
        <w:br/>
      </w:r>
      <w:r w:rsidR="00BC56BD" w:rsidRPr="00BC56BD">
        <w:rPr>
          <w:rFonts w:ascii="Helvetica" w:hAnsi="Helvetica"/>
          <w:i/>
          <w:iCs/>
          <w:color w:val="FF0000"/>
        </w:rPr>
        <w:t xml:space="preserve">Oui, grâce aux codes TVA (IPI et IPM) </w:t>
      </w:r>
    </w:p>
    <w:p w14:paraId="1955F600" w14:textId="24A5F69A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qu’on peut tenir des comptes de monnaie étrangère dans </w:t>
      </w:r>
      <w:r w:rsidR="00F32445" w:rsidRPr="00055CD7">
        <w:rPr>
          <w:rFonts w:ascii="Helvetica" w:hAnsi="Helvetica"/>
        </w:rPr>
        <w:t>Crésus</w:t>
      </w:r>
      <w:r w:rsidRPr="00055CD7">
        <w:rPr>
          <w:rFonts w:ascii="Helvetica" w:hAnsi="Helvetica"/>
        </w:rPr>
        <w:t> ?</w:t>
      </w:r>
      <w:r w:rsidR="00F32445" w:rsidRPr="00055CD7">
        <w:rPr>
          <w:rFonts w:ascii="Helvetica" w:hAnsi="Helvetica"/>
        </w:rPr>
        <w:br/>
      </w:r>
      <w:r w:rsidR="00BC56BD" w:rsidRPr="00BC56BD">
        <w:rPr>
          <w:rFonts w:ascii="Helvetica" w:hAnsi="Helvetica"/>
          <w:i/>
          <w:iCs/>
          <w:color w:val="FF0000"/>
        </w:rPr>
        <w:t>Oui</w:t>
      </w:r>
      <w:r w:rsidR="00B536CE">
        <w:rPr>
          <w:rFonts w:ascii="Helvetica" w:hAnsi="Helvetica"/>
          <w:i/>
          <w:iCs/>
          <w:color w:val="FF0000"/>
        </w:rPr>
        <w:t xml:space="preserve"> (</w:t>
      </w:r>
      <w:r w:rsidR="003300BF">
        <w:rPr>
          <w:rFonts w:ascii="Helvetica" w:hAnsi="Helvetica"/>
          <w:i/>
          <w:iCs/>
          <w:color w:val="FF0000"/>
        </w:rPr>
        <w:t>les initiales de la monnaie sont marquées dans la colonne)</w:t>
      </w:r>
      <w:r w:rsidR="003300BF">
        <w:rPr>
          <w:rFonts w:ascii="Helvetica" w:hAnsi="Helvetica"/>
          <w:i/>
          <w:iCs/>
          <w:color w:val="FF0000"/>
        </w:rPr>
        <w:br/>
        <w:t xml:space="preserve">2012 Dettes EUR… Attention à bien utiliser les </w:t>
      </w:r>
      <w:r w:rsidR="005C0F83">
        <w:rPr>
          <w:rFonts w:ascii="Helvetica" w:hAnsi="Helvetica"/>
          <w:i/>
          <w:iCs/>
          <w:color w:val="FF0000"/>
        </w:rPr>
        <w:t xml:space="preserve">montants en EUR alors ;) </w:t>
      </w:r>
      <w:r w:rsidR="00CC4CF7">
        <w:rPr>
          <w:rFonts w:ascii="Helvetica" w:hAnsi="Helvetica"/>
          <w:i/>
          <w:iCs/>
          <w:color w:val="FF0000"/>
        </w:rPr>
        <w:br/>
        <w:t xml:space="preserve">Crésus </w:t>
      </w:r>
      <w:r w:rsidR="00165BBD">
        <w:rPr>
          <w:rFonts w:ascii="Helvetica" w:hAnsi="Helvetica"/>
          <w:i/>
          <w:iCs/>
          <w:color w:val="FF0000"/>
        </w:rPr>
        <w:t>n’</w:t>
      </w:r>
      <w:r w:rsidR="00CC4CF7">
        <w:rPr>
          <w:rFonts w:ascii="Helvetica" w:hAnsi="Helvetica"/>
          <w:i/>
          <w:iCs/>
          <w:color w:val="FF0000"/>
        </w:rPr>
        <w:t xml:space="preserve">aime pas deux écritures en monnaie étrangère. </w:t>
      </w:r>
      <w:r w:rsidR="00165BBD">
        <w:rPr>
          <w:rFonts w:ascii="Helvetica" w:hAnsi="Helvetica"/>
          <w:i/>
          <w:iCs/>
          <w:color w:val="FF0000"/>
        </w:rPr>
        <w:br/>
        <w:t xml:space="preserve">en général nous on a Créances en EUR ou Dettes en EUR. </w:t>
      </w:r>
    </w:p>
    <w:p w14:paraId="1CDBE8C8" w14:textId="5C64468B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Pour saisir dans </w:t>
      </w:r>
      <w:r w:rsidR="006F3F62" w:rsidRPr="00055CD7">
        <w:rPr>
          <w:rFonts w:ascii="Helvetica" w:hAnsi="Helvetica"/>
        </w:rPr>
        <w:t>Crésus</w:t>
      </w:r>
      <w:r w:rsidRPr="00055CD7">
        <w:rPr>
          <w:rFonts w:ascii="Helvetica" w:hAnsi="Helvetica"/>
        </w:rPr>
        <w:t xml:space="preserve"> des écritures avec de la TVA, il faut au préalable avoir défini quels comptes seraient utilisés pour la TVA ?</w:t>
      </w:r>
      <w:r w:rsidR="00F32445" w:rsidRPr="00055CD7">
        <w:rPr>
          <w:rFonts w:ascii="Helvetica" w:hAnsi="Helvetica"/>
        </w:rPr>
        <w:br/>
      </w:r>
      <w:r w:rsidR="005A3016" w:rsidRPr="005A3016">
        <w:rPr>
          <w:rFonts w:ascii="Helvetica" w:hAnsi="Helvetica"/>
          <w:i/>
          <w:iCs/>
          <w:color w:val="FF0000"/>
        </w:rPr>
        <w:t>On peut le marquer</w:t>
      </w:r>
      <w:r w:rsidR="005A3016">
        <w:rPr>
          <w:rFonts w:ascii="Helvetica" w:hAnsi="Helvetica"/>
          <w:i/>
          <w:iCs/>
          <w:color w:val="FF0000"/>
        </w:rPr>
        <w:t xml:space="preserve"> (on gagne du temps)</w:t>
      </w:r>
      <w:r w:rsidR="005A3016" w:rsidRPr="005A3016">
        <w:rPr>
          <w:rFonts w:ascii="Helvetica" w:hAnsi="Helvetica"/>
          <w:i/>
          <w:iCs/>
          <w:color w:val="FF0000"/>
        </w:rPr>
        <w:t xml:space="preserve">, mais </w:t>
      </w:r>
      <w:proofErr w:type="gramStart"/>
      <w:r w:rsidR="005A3016">
        <w:rPr>
          <w:rFonts w:ascii="Helvetica" w:hAnsi="Helvetica"/>
          <w:i/>
          <w:iCs/>
          <w:color w:val="FF0000"/>
        </w:rPr>
        <w:t>c’est pas</w:t>
      </w:r>
      <w:proofErr w:type="gramEnd"/>
      <w:r w:rsidR="005A3016">
        <w:rPr>
          <w:rFonts w:ascii="Helvetica" w:hAnsi="Helvetica"/>
          <w:i/>
          <w:iCs/>
          <w:color w:val="FF0000"/>
        </w:rPr>
        <w:t xml:space="preserve"> obligé </w:t>
      </w:r>
      <w:r w:rsidR="005A3016" w:rsidRPr="005A3016">
        <w:rPr>
          <w:rFonts w:ascii="Helvetica" w:hAnsi="Helvetica"/>
          <w:i/>
          <w:iCs/>
          <w:color w:val="FF0000"/>
        </w:rPr>
        <w:t xml:space="preserve">on peut aussi marquer au fur et à mesure. </w:t>
      </w:r>
    </w:p>
    <w:p w14:paraId="443508FC" w14:textId="29B8536A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Est-il possible</w:t>
      </w:r>
      <w:r w:rsidR="00BD7F6D" w:rsidRPr="00055CD7">
        <w:rPr>
          <w:rFonts w:ascii="Helvetica" w:hAnsi="Helvetica"/>
        </w:rPr>
        <w:t xml:space="preserve">, dans un même fichier Crésus, </w:t>
      </w:r>
      <w:r w:rsidRPr="00055CD7">
        <w:rPr>
          <w:rFonts w:ascii="Helvetica" w:hAnsi="Helvetica"/>
        </w:rPr>
        <w:t>de journaliser dans plusieurs journau</w:t>
      </w:r>
      <w:r w:rsidR="00BD7F6D" w:rsidRPr="00055CD7">
        <w:rPr>
          <w:rFonts w:ascii="Helvetica" w:hAnsi="Helvetica"/>
        </w:rPr>
        <w:t>x ?</w:t>
      </w:r>
      <w:r w:rsidR="00F32445" w:rsidRPr="00055CD7">
        <w:rPr>
          <w:rFonts w:ascii="Helvetica" w:hAnsi="Helvetica"/>
        </w:rPr>
        <w:br/>
      </w:r>
      <w:r w:rsidR="004B0259" w:rsidRPr="004B0259">
        <w:rPr>
          <w:rFonts w:ascii="Helvetica" w:hAnsi="Helvetica"/>
          <w:i/>
          <w:iCs/>
          <w:color w:val="FF0000"/>
        </w:rPr>
        <w:t xml:space="preserve">oui, ce sera demandé à l’examen ;) </w:t>
      </w:r>
    </w:p>
    <w:p w14:paraId="383DBDE4" w14:textId="5374052F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Une écriture modèle peut être paramétrée et appelée directement avec un raccourci clavier comme</w:t>
      </w:r>
      <w:proofErr w:type="gramStart"/>
      <w:r w:rsidRPr="00055CD7">
        <w:rPr>
          <w:rFonts w:ascii="Helvetica" w:hAnsi="Helvetica"/>
        </w:rPr>
        <w:t xml:space="preserve"> «U</w:t>
      </w:r>
      <w:proofErr w:type="gramEnd"/>
      <w:r w:rsidRPr="00055CD7">
        <w:rPr>
          <w:rFonts w:ascii="Helvetica" w:hAnsi="Helvetica"/>
        </w:rPr>
        <w:t> » ?</w:t>
      </w:r>
      <w:r w:rsidR="00F32445" w:rsidRPr="00055CD7">
        <w:rPr>
          <w:rFonts w:ascii="Helvetica" w:hAnsi="Helvetica"/>
        </w:rPr>
        <w:br/>
      </w:r>
      <w:r w:rsidR="004B0259" w:rsidRPr="00A21796">
        <w:rPr>
          <w:rFonts w:ascii="Helvetica" w:hAnsi="Helvetica"/>
          <w:i/>
          <w:iCs/>
          <w:color w:val="FF0000"/>
        </w:rPr>
        <w:t>Non, ça doit être Ctrl + U</w:t>
      </w:r>
      <w:r w:rsidR="00A21796" w:rsidRPr="00A21796">
        <w:rPr>
          <w:rFonts w:ascii="Helvetica" w:hAnsi="Helvetica"/>
          <w:i/>
          <w:iCs/>
          <w:color w:val="FF0000"/>
        </w:rPr>
        <w:t xml:space="preserve">. Heureusement pas possible avec une lettre. </w:t>
      </w:r>
    </w:p>
    <w:p w14:paraId="21AFACFB" w14:textId="42F0BB15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dans </w:t>
      </w:r>
      <w:r w:rsidR="00F32445" w:rsidRPr="00055CD7">
        <w:rPr>
          <w:rFonts w:ascii="Helvetica" w:hAnsi="Helvetica"/>
        </w:rPr>
        <w:t>Crésus</w:t>
      </w:r>
      <w:r w:rsidRPr="00055CD7">
        <w:rPr>
          <w:rFonts w:ascii="Helvetica" w:hAnsi="Helvetica"/>
        </w:rPr>
        <w:t xml:space="preserve">, </w:t>
      </w:r>
      <w:r w:rsidR="00E73952" w:rsidRPr="00055CD7">
        <w:rPr>
          <w:rFonts w:ascii="Helvetica" w:hAnsi="Helvetica"/>
        </w:rPr>
        <w:t>peu</w:t>
      </w:r>
      <w:r w:rsidRPr="00055CD7">
        <w:rPr>
          <w:rFonts w:ascii="Helvetica" w:hAnsi="Helvetica"/>
        </w:rPr>
        <w:t xml:space="preserve"> importe le code TVA que j’utilise, tant que le taux est bon, ça joue ?</w:t>
      </w:r>
      <w:r w:rsidR="00F32445" w:rsidRPr="00055CD7">
        <w:rPr>
          <w:rFonts w:ascii="Helvetica" w:hAnsi="Helvetica"/>
        </w:rPr>
        <w:br/>
      </w:r>
      <w:r w:rsidR="008E5915" w:rsidRPr="008E5915">
        <w:rPr>
          <w:rFonts w:ascii="Helvetica" w:hAnsi="Helvetica"/>
          <w:i/>
          <w:iCs/>
          <w:color w:val="FF0000"/>
        </w:rPr>
        <w:t>NON ! (mais alors pourquoi c’est faux dans vos examens !)</w:t>
      </w:r>
    </w:p>
    <w:p w14:paraId="44FACE0E" w14:textId="67627C12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Quand on a choisi un plan comptable dans Crésus, est-ce qu’on peut le changer ?</w:t>
      </w:r>
      <w:r w:rsidR="00F32445" w:rsidRPr="00055CD7">
        <w:rPr>
          <w:rFonts w:ascii="Helvetica" w:hAnsi="Helvetica"/>
        </w:rPr>
        <w:br/>
      </w:r>
      <w:r w:rsidR="00013E74" w:rsidRPr="009F0182">
        <w:rPr>
          <w:rFonts w:ascii="Helvetica" w:hAnsi="Helvetica"/>
          <w:i/>
          <w:iCs/>
          <w:color w:val="FF0000"/>
        </w:rPr>
        <w:t xml:space="preserve">On peut </w:t>
      </w:r>
      <w:r w:rsidR="009F0182" w:rsidRPr="009F0182">
        <w:rPr>
          <w:rFonts w:ascii="Helvetica" w:hAnsi="Helvetica"/>
          <w:i/>
          <w:iCs/>
          <w:color w:val="FF0000"/>
        </w:rPr>
        <w:t xml:space="preserve">modifier le plan comptable mais on ne peut pas changer de plan comptable. </w:t>
      </w:r>
    </w:p>
    <w:p w14:paraId="097532F8" w14:textId="10C2583B" w:rsidR="00794212" w:rsidRPr="00794212" w:rsidRDefault="00434D84" w:rsidP="00794212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chaque écriture doit avoir un code TVA dans </w:t>
      </w:r>
      <w:proofErr w:type="spellStart"/>
      <w:r w:rsidRPr="00055CD7">
        <w:rPr>
          <w:rFonts w:ascii="Helvetica" w:hAnsi="Helvetica"/>
        </w:rPr>
        <w:t>Cresus</w:t>
      </w:r>
      <w:proofErr w:type="spellEnd"/>
      <w:r w:rsidRPr="00055CD7">
        <w:rPr>
          <w:rFonts w:ascii="Helvetica" w:hAnsi="Helvetica"/>
        </w:rPr>
        <w:t> ?</w:t>
      </w:r>
      <w:r w:rsidR="00FB40DC" w:rsidRPr="00055CD7">
        <w:rPr>
          <w:rFonts w:ascii="Helvetica" w:hAnsi="Helvetica"/>
        </w:rPr>
        <w:t xml:space="preserve"> (si vous répondez non, donner deux exemples)</w:t>
      </w:r>
      <w:r w:rsidR="00F32445" w:rsidRPr="00055CD7">
        <w:rPr>
          <w:rFonts w:ascii="Helvetica" w:hAnsi="Helvetica"/>
        </w:rPr>
        <w:br/>
      </w:r>
      <w:r w:rsidR="00903E0D" w:rsidRPr="00903E0D">
        <w:rPr>
          <w:rFonts w:ascii="Helvetica" w:hAnsi="Helvetica"/>
          <w:i/>
          <w:iCs/>
          <w:color w:val="FF0000"/>
        </w:rPr>
        <w:t>Non</w:t>
      </w:r>
      <w:r w:rsidR="007F3DDB">
        <w:rPr>
          <w:rFonts w:ascii="Helvetica" w:hAnsi="Helvetica"/>
          <w:i/>
          <w:iCs/>
          <w:color w:val="FF0000"/>
        </w:rPr>
        <w:t xml:space="preserve"> (Paiement d’un fournisseur</w:t>
      </w:r>
      <w:r w:rsidR="0051478E">
        <w:rPr>
          <w:rFonts w:ascii="Helvetica" w:hAnsi="Helvetica"/>
          <w:i/>
          <w:iCs/>
          <w:color w:val="FF0000"/>
        </w:rPr>
        <w:t xml:space="preserve"> si pas d’escomptes</w:t>
      </w:r>
      <w:r w:rsidR="007F3DDB">
        <w:rPr>
          <w:rFonts w:ascii="Helvetica" w:hAnsi="Helvetica"/>
          <w:i/>
          <w:iCs/>
          <w:color w:val="FF0000"/>
        </w:rPr>
        <w:t xml:space="preserve">, </w:t>
      </w:r>
      <w:r w:rsidR="0051478E">
        <w:rPr>
          <w:rFonts w:ascii="Helvetica" w:hAnsi="Helvetica"/>
          <w:i/>
          <w:iCs/>
          <w:color w:val="FF0000"/>
        </w:rPr>
        <w:br/>
        <w:t xml:space="preserve">Comptabilisation d’un loyer exclu, </w:t>
      </w:r>
      <w:r w:rsidR="0051478E">
        <w:rPr>
          <w:rFonts w:ascii="Helvetica" w:hAnsi="Helvetica"/>
          <w:i/>
          <w:iCs/>
          <w:color w:val="FF0000"/>
        </w:rPr>
        <w:br/>
        <w:t>Achat marchandise à l’étranger si la douane traîne,)</w:t>
      </w:r>
      <w:r w:rsidR="0051478E">
        <w:rPr>
          <w:rFonts w:ascii="Helvetica" w:hAnsi="Helvetica"/>
          <w:i/>
          <w:iCs/>
          <w:color w:val="FF0000"/>
        </w:rPr>
        <w:br/>
        <w:t>Encaissement d’un client si pas d’escompte</w:t>
      </w:r>
      <w:r w:rsidR="0051478E">
        <w:rPr>
          <w:rFonts w:ascii="Helvetica" w:hAnsi="Helvetica"/>
          <w:i/>
          <w:iCs/>
          <w:color w:val="FF0000"/>
        </w:rPr>
        <w:br/>
        <w:t>Création d’une provision</w:t>
      </w:r>
      <w:r w:rsidR="0051478E">
        <w:rPr>
          <w:rFonts w:ascii="Helvetica" w:hAnsi="Helvetica"/>
          <w:i/>
          <w:iCs/>
          <w:color w:val="FF0000"/>
        </w:rPr>
        <w:br/>
      </w:r>
      <w:r w:rsidR="0051478E">
        <w:rPr>
          <w:rFonts w:ascii="Helvetica" w:hAnsi="Helvetica"/>
          <w:i/>
          <w:iCs/>
          <w:color w:val="FF0000"/>
        </w:rPr>
        <w:lastRenderedPageBreak/>
        <w:t>Transitoire</w:t>
      </w:r>
      <w:r w:rsidR="0051478E">
        <w:rPr>
          <w:rFonts w:ascii="Helvetica" w:hAnsi="Helvetica"/>
          <w:i/>
          <w:iCs/>
          <w:color w:val="FF0000"/>
        </w:rPr>
        <w:br/>
        <w:t>Amortissement</w:t>
      </w:r>
      <w:r w:rsidR="0051478E">
        <w:rPr>
          <w:rFonts w:ascii="Helvetica" w:hAnsi="Helvetica"/>
          <w:i/>
          <w:iCs/>
          <w:color w:val="FF0000"/>
        </w:rPr>
        <w:br/>
        <w:t xml:space="preserve">Intérêt moratoire client… </w:t>
      </w:r>
      <w:r w:rsidR="00794212">
        <w:rPr>
          <w:rFonts w:ascii="Helvetica" w:hAnsi="Helvetica"/>
          <w:i/>
          <w:iCs/>
          <w:color w:val="FF0000"/>
        </w:rPr>
        <w:br/>
        <w:t>Produits des titres</w:t>
      </w:r>
      <w:r w:rsidR="00794212">
        <w:rPr>
          <w:rFonts w:ascii="Helvetica" w:hAnsi="Helvetica"/>
          <w:i/>
          <w:iCs/>
          <w:color w:val="FF0000"/>
        </w:rPr>
        <w:br/>
        <w:t>Achat d’immeubles,</w:t>
      </w:r>
      <w:r w:rsidR="00794212">
        <w:rPr>
          <w:rFonts w:ascii="Helvetica" w:hAnsi="Helvetica"/>
          <w:i/>
          <w:iCs/>
          <w:color w:val="FF0000"/>
        </w:rPr>
        <w:br/>
        <w:t xml:space="preserve">Frais de poursuites, </w:t>
      </w:r>
    </w:p>
    <w:p w14:paraId="0ABF8084" w14:textId="2CB2EA0D" w:rsidR="00794212" w:rsidRPr="00794212" w:rsidRDefault="00794212" w:rsidP="00794212">
      <w:pPr>
        <w:pStyle w:val="Paragraphedeliste"/>
        <w:numPr>
          <w:ilvl w:val="0"/>
          <w:numId w:val="0"/>
        </w:numPr>
        <w:tabs>
          <w:tab w:val="left" w:pos="709"/>
        </w:tabs>
        <w:spacing w:after="240"/>
        <w:ind w:left="709"/>
        <w:rPr>
          <w:rFonts w:ascii="Helvetica" w:hAnsi="Helvetica"/>
        </w:rPr>
      </w:pPr>
      <w:r>
        <w:rPr>
          <w:rFonts w:ascii="Helvetica" w:hAnsi="Helvetica"/>
          <w:i/>
          <w:iCs/>
          <w:color w:val="FF0000"/>
        </w:rPr>
        <w:t xml:space="preserve">On met un code TVA si ça va dans le décompte TVA ! </w:t>
      </w:r>
    </w:p>
    <w:p w14:paraId="52BFDFD0" w14:textId="60C6F184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Est-il possible de modifier un plan comptable en rajoutant ou en ôtant des comptes dans </w:t>
      </w:r>
      <w:proofErr w:type="spellStart"/>
      <w:r w:rsidRPr="00055CD7">
        <w:rPr>
          <w:rFonts w:ascii="Helvetica" w:hAnsi="Helvetica"/>
        </w:rPr>
        <w:t>Cresus</w:t>
      </w:r>
      <w:proofErr w:type="spellEnd"/>
      <w:r w:rsidRPr="00055CD7">
        <w:rPr>
          <w:rFonts w:ascii="Helvetica" w:hAnsi="Helvetica"/>
        </w:rPr>
        <w:t> ?</w:t>
      </w:r>
      <w:r w:rsidR="000F32B2">
        <w:rPr>
          <w:rFonts w:ascii="Helvetica" w:hAnsi="Helvetica"/>
        </w:rPr>
        <w:br/>
      </w:r>
      <w:r w:rsidR="000F32B2" w:rsidRPr="000F32B2">
        <w:rPr>
          <w:rFonts w:ascii="Helvetica" w:hAnsi="Helvetica"/>
          <w:i/>
          <w:iCs/>
          <w:color w:val="FF0000"/>
        </w:rPr>
        <w:t xml:space="preserve">Oui on l’a déjà dit avant. </w:t>
      </w:r>
      <w:r w:rsidR="00E746A0" w:rsidRPr="00055CD7">
        <w:rPr>
          <w:rFonts w:ascii="Helvetica" w:hAnsi="Helvetica"/>
        </w:rPr>
        <w:br/>
      </w:r>
    </w:p>
    <w:p w14:paraId="1FC317A5" w14:textId="12E90840" w:rsidR="00C40254" w:rsidRPr="00055CD7" w:rsidRDefault="00C40254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9" w:name="_Toc484680195"/>
      <w:r w:rsidRPr="00055CD7">
        <w:rPr>
          <w:rFonts w:ascii="Helvetica" w:hAnsi="Helvetica"/>
          <w:color w:val="auto"/>
          <w:sz w:val="24"/>
          <w:szCs w:val="24"/>
        </w:rPr>
        <w:t xml:space="preserve">Nombre de </w:t>
      </w:r>
      <w:r w:rsidR="00D21AE8" w:rsidRPr="00055CD7">
        <w:rPr>
          <w:rFonts w:ascii="Helvetica" w:hAnsi="Helvetica"/>
          <w:color w:val="auto"/>
          <w:sz w:val="24"/>
          <w:szCs w:val="24"/>
        </w:rPr>
        <w:t>jours</w:t>
      </w:r>
      <w:bookmarkEnd w:id="9"/>
    </w:p>
    <w:p w14:paraId="1A6EE74A" w14:textId="666D293F" w:rsidR="00C40254" w:rsidRPr="00055CD7" w:rsidRDefault="00C4025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27 février est parfois considéré comme le 30 février ?</w:t>
      </w:r>
      <w:r w:rsidR="00E746A0" w:rsidRPr="00055CD7">
        <w:rPr>
          <w:rFonts w:ascii="Helvetica" w:hAnsi="Helvetica"/>
        </w:rPr>
        <w:br/>
      </w:r>
      <w:r w:rsidR="004C3871">
        <w:rPr>
          <w:rFonts w:ascii="Helvetica" w:hAnsi="Helvetica"/>
          <w:i/>
          <w:iCs/>
          <w:color w:val="FF0000"/>
        </w:rPr>
        <w:t xml:space="preserve">Jamais. Le dernier jour c’est le 30. (le 27 n’est jamais le dernier jour) </w:t>
      </w:r>
    </w:p>
    <w:p w14:paraId="2BABCD43" w14:textId="1C5430EA" w:rsidR="00C40254" w:rsidRPr="00055CD7" w:rsidRDefault="00C4025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</w:t>
      </w:r>
      <w:r w:rsidR="00E73952" w:rsidRPr="00055CD7">
        <w:rPr>
          <w:rFonts w:ascii="Helvetica" w:hAnsi="Helvetica"/>
        </w:rPr>
        <w:t>ce qu’il</w:t>
      </w:r>
      <w:r w:rsidRPr="00055CD7">
        <w:rPr>
          <w:rFonts w:ascii="Helvetica" w:hAnsi="Helvetica"/>
        </w:rPr>
        <w:t xml:space="preserve"> y a 100 jours entre le 1</w:t>
      </w:r>
      <w:r w:rsidRPr="00055CD7">
        <w:rPr>
          <w:rFonts w:ascii="Helvetica" w:hAnsi="Helvetica"/>
          <w:vertAlign w:val="superscript"/>
        </w:rPr>
        <w:t>er</w:t>
      </w:r>
      <w:r w:rsidRPr="00055CD7">
        <w:rPr>
          <w:rFonts w:ascii="Helvetica" w:hAnsi="Helvetica"/>
        </w:rPr>
        <w:t xml:space="preserve"> novembre et le 21 février ?</w:t>
      </w:r>
      <w:r w:rsidR="00E746A0" w:rsidRPr="00055CD7">
        <w:rPr>
          <w:rFonts w:ascii="Helvetica" w:hAnsi="Helvetica"/>
        </w:rPr>
        <w:br/>
      </w:r>
      <w:r w:rsidR="00E160D2">
        <w:rPr>
          <w:rFonts w:ascii="Helvetica" w:hAnsi="Helvetica"/>
          <w:i/>
          <w:iCs/>
          <w:color w:val="FF0000"/>
        </w:rPr>
        <w:t xml:space="preserve">NON : </w:t>
      </w:r>
      <w:r w:rsidR="00603D54" w:rsidRPr="00E160D2">
        <w:rPr>
          <w:rFonts w:ascii="Helvetica" w:hAnsi="Helvetica"/>
          <w:i/>
          <w:iCs/>
          <w:color w:val="FF0000"/>
        </w:rPr>
        <w:t>1</w:t>
      </w:r>
      <w:r w:rsidR="00603D54" w:rsidRPr="00E160D2">
        <w:rPr>
          <w:rFonts w:ascii="Helvetica" w:hAnsi="Helvetica"/>
          <w:i/>
          <w:iCs/>
          <w:color w:val="FF0000"/>
          <w:vertAlign w:val="superscript"/>
        </w:rPr>
        <w:t>er</w:t>
      </w:r>
      <w:r w:rsidR="00603D54" w:rsidRPr="00E160D2">
        <w:rPr>
          <w:rFonts w:ascii="Helvetica" w:hAnsi="Helvetica"/>
          <w:i/>
          <w:iCs/>
          <w:color w:val="FF0000"/>
        </w:rPr>
        <w:t xml:space="preserve"> n</w:t>
      </w:r>
      <w:proofErr w:type="spellStart"/>
      <w:r w:rsidR="00603D54" w:rsidRPr="00E160D2">
        <w:rPr>
          <w:rFonts w:ascii="Helvetica" w:hAnsi="Helvetica"/>
          <w:i/>
          <w:iCs/>
          <w:color w:val="FF0000"/>
        </w:rPr>
        <w:t>ov</w:t>
      </w:r>
      <w:proofErr w:type="spellEnd"/>
      <w:r w:rsidR="00603D54" w:rsidRPr="00E160D2">
        <w:rPr>
          <w:rFonts w:ascii="Helvetica" w:hAnsi="Helvetica"/>
          <w:i/>
          <w:iCs/>
          <w:color w:val="FF0000"/>
        </w:rPr>
        <w:t xml:space="preserve"> </w:t>
      </w:r>
      <w:r w:rsidR="00E160D2">
        <w:rPr>
          <w:rFonts w:ascii="Helvetica" w:hAnsi="Helvetica"/>
          <w:i/>
          <w:iCs/>
          <w:color w:val="FF0000"/>
        </w:rPr>
        <w:t>au</w:t>
      </w:r>
      <w:r w:rsidR="00603D54" w:rsidRPr="00E160D2">
        <w:rPr>
          <w:rFonts w:ascii="Helvetica" w:hAnsi="Helvetica"/>
          <w:i/>
          <w:iCs/>
          <w:color w:val="FF0000"/>
        </w:rPr>
        <w:t xml:space="preserve"> 1</w:t>
      </w:r>
      <w:r w:rsidR="00603D54" w:rsidRPr="00E160D2">
        <w:rPr>
          <w:rFonts w:ascii="Helvetica" w:hAnsi="Helvetica"/>
          <w:i/>
          <w:iCs/>
          <w:color w:val="FF0000"/>
          <w:vertAlign w:val="superscript"/>
        </w:rPr>
        <w:t>er</w:t>
      </w:r>
      <w:r w:rsidR="00603D54" w:rsidRPr="00E160D2">
        <w:rPr>
          <w:rFonts w:ascii="Helvetica" w:hAnsi="Helvetica"/>
          <w:i/>
          <w:iCs/>
          <w:color w:val="FF0000"/>
        </w:rPr>
        <w:t xml:space="preserve"> </w:t>
      </w:r>
      <w:proofErr w:type="spellStart"/>
      <w:r w:rsidR="00603D54" w:rsidRPr="00E160D2">
        <w:rPr>
          <w:rFonts w:ascii="Helvetica" w:hAnsi="Helvetica"/>
          <w:i/>
          <w:iCs/>
          <w:color w:val="FF0000"/>
        </w:rPr>
        <w:t>fev</w:t>
      </w:r>
      <w:proofErr w:type="spellEnd"/>
      <w:r w:rsidR="00603D54" w:rsidRPr="00E160D2">
        <w:rPr>
          <w:rFonts w:ascii="Helvetica" w:hAnsi="Helvetica"/>
          <w:i/>
          <w:iCs/>
          <w:color w:val="FF0000"/>
        </w:rPr>
        <w:t xml:space="preserve"> = 90</w:t>
      </w:r>
      <w:r w:rsidR="00E160D2">
        <w:rPr>
          <w:rFonts w:ascii="Helvetica" w:hAnsi="Helvetica"/>
          <w:i/>
          <w:iCs/>
          <w:color w:val="FF0000"/>
        </w:rPr>
        <w:t xml:space="preserve"> jours</w:t>
      </w:r>
      <w:r w:rsidR="00603D54" w:rsidRPr="00E160D2">
        <w:rPr>
          <w:rFonts w:ascii="Helvetica" w:hAnsi="Helvetica"/>
          <w:i/>
          <w:iCs/>
          <w:color w:val="FF0000"/>
        </w:rPr>
        <w:t xml:space="preserve"> + 20 = </w:t>
      </w:r>
      <w:r w:rsidR="00603D54" w:rsidRPr="00E160D2">
        <w:rPr>
          <w:rFonts w:ascii="Helvetica" w:hAnsi="Helvetica"/>
          <w:i/>
          <w:iCs/>
          <w:color w:val="FF0000"/>
          <w:u w:val="single"/>
        </w:rPr>
        <w:t>1</w:t>
      </w:r>
      <w:r w:rsidR="00E160D2" w:rsidRPr="00E160D2">
        <w:rPr>
          <w:rFonts w:ascii="Helvetica" w:hAnsi="Helvetica"/>
          <w:i/>
          <w:iCs/>
          <w:color w:val="FF0000"/>
          <w:u w:val="single"/>
        </w:rPr>
        <w:t>10 jours</w:t>
      </w:r>
      <w:r w:rsidR="00E160D2" w:rsidRPr="00E160D2">
        <w:rPr>
          <w:rFonts w:ascii="Helvetica" w:hAnsi="Helvetica"/>
          <w:i/>
          <w:iCs/>
          <w:color w:val="FF0000"/>
        </w:rPr>
        <w:t xml:space="preserve">. </w:t>
      </w:r>
    </w:p>
    <w:p w14:paraId="78EE52D6" w14:textId="3FC75F0E" w:rsidR="00C40254" w:rsidRPr="00055CD7" w:rsidRDefault="00C4025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je peux trouver la durée d’un prêt en ayant l’intérêt net, le capital et la date de début ?</w:t>
      </w:r>
      <w:r w:rsidR="00E746A0" w:rsidRPr="00055CD7">
        <w:rPr>
          <w:rFonts w:ascii="Helvetica" w:hAnsi="Helvetica"/>
        </w:rPr>
        <w:br/>
      </w:r>
      <w:r w:rsidR="00AB2EE1">
        <w:rPr>
          <w:rFonts w:ascii="Helvetica" w:hAnsi="Helvetica"/>
          <w:i/>
          <w:iCs/>
          <w:color w:val="FF0000"/>
        </w:rPr>
        <w:t xml:space="preserve">NON : il manque le taux d’intérêt. </w:t>
      </w:r>
    </w:p>
    <w:p w14:paraId="69ECD13A" w14:textId="0A90C2EE" w:rsidR="00C40254" w:rsidRPr="00055CD7" w:rsidRDefault="00C4025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qu’il y a 90 jours du 15 mai au 15 juillet ?</w:t>
      </w:r>
      <w:r w:rsidR="00E746A0" w:rsidRPr="00055CD7">
        <w:rPr>
          <w:rFonts w:ascii="Helvetica" w:hAnsi="Helvetica"/>
        </w:rPr>
        <w:br/>
      </w:r>
      <w:r w:rsidR="00AB2EE1">
        <w:rPr>
          <w:rFonts w:ascii="Helvetica" w:hAnsi="Helvetica"/>
          <w:i/>
          <w:iCs/>
          <w:color w:val="FF0000"/>
        </w:rPr>
        <w:t xml:space="preserve">NON, 2 mois, 60 jours. </w:t>
      </w:r>
    </w:p>
    <w:p w14:paraId="589A3D39" w14:textId="74C2199A" w:rsidR="00FB40DC" w:rsidRPr="00055CD7" w:rsidRDefault="0070770B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le premier jour qui compte ou le dernier jour ?</w:t>
      </w:r>
      <w:r w:rsidR="00E746A0" w:rsidRPr="00055CD7">
        <w:rPr>
          <w:rFonts w:ascii="Helvetica" w:hAnsi="Helvetica"/>
        </w:rPr>
        <w:br/>
      </w:r>
      <w:r w:rsidR="00A03EA7">
        <w:rPr>
          <w:rFonts w:ascii="Helvetica" w:hAnsi="Helvetica"/>
          <w:i/>
          <w:iCs/>
          <w:color w:val="FF0000"/>
        </w:rPr>
        <w:t xml:space="preserve">C’est le jour d’arrivée qui compte. </w:t>
      </w:r>
      <w:r w:rsidR="00A03EA7">
        <w:rPr>
          <w:rFonts w:ascii="Helvetica" w:hAnsi="Helvetica"/>
          <w:i/>
          <w:iCs/>
          <w:color w:val="FF0000"/>
        </w:rPr>
        <w:br/>
        <w:t>du 1</w:t>
      </w:r>
      <w:r w:rsidR="00A03EA7" w:rsidRPr="00A03EA7">
        <w:rPr>
          <w:rFonts w:ascii="Helvetica" w:hAnsi="Helvetica"/>
          <w:i/>
          <w:iCs/>
          <w:color w:val="FF0000"/>
          <w:vertAlign w:val="superscript"/>
        </w:rPr>
        <w:t>er</w:t>
      </w:r>
      <w:r w:rsidR="00A03EA7">
        <w:rPr>
          <w:rFonts w:ascii="Helvetica" w:hAnsi="Helvetica"/>
          <w:i/>
          <w:iCs/>
          <w:color w:val="FF0000"/>
        </w:rPr>
        <w:t xml:space="preserve"> novembre au 1</w:t>
      </w:r>
      <w:r w:rsidR="00A03EA7" w:rsidRPr="00A03EA7">
        <w:rPr>
          <w:rFonts w:ascii="Helvetica" w:hAnsi="Helvetica"/>
          <w:i/>
          <w:iCs/>
          <w:color w:val="FF0000"/>
          <w:vertAlign w:val="superscript"/>
        </w:rPr>
        <w:t>er</w:t>
      </w:r>
      <w:r w:rsidR="00A03EA7">
        <w:rPr>
          <w:rFonts w:ascii="Helvetica" w:hAnsi="Helvetica"/>
          <w:i/>
          <w:iCs/>
          <w:color w:val="FF0000"/>
        </w:rPr>
        <w:t xml:space="preserve"> décembre</w:t>
      </w:r>
      <w:r w:rsidR="00A03EA7">
        <w:rPr>
          <w:rFonts w:ascii="Helvetica" w:hAnsi="Helvetica"/>
          <w:i/>
          <w:iCs/>
          <w:color w:val="FF0000"/>
        </w:rPr>
        <w:br/>
        <w:t>30 – 1 pour novembre = 29 jours</w:t>
      </w:r>
      <w:r w:rsidR="003548ED">
        <w:rPr>
          <w:rFonts w:ascii="Helvetica" w:hAnsi="Helvetica"/>
          <w:i/>
          <w:iCs/>
          <w:color w:val="FF0000"/>
        </w:rPr>
        <w:t xml:space="preserve"> + 1 jour en décembre. = 30 jours. </w:t>
      </w:r>
      <w:r w:rsidR="00A03EA7">
        <w:rPr>
          <w:rFonts w:ascii="Helvetica" w:hAnsi="Helvetica"/>
          <w:i/>
          <w:iCs/>
          <w:color w:val="FF0000"/>
        </w:rPr>
        <w:t xml:space="preserve"> </w:t>
      </w:r>
    </w:p>
    <w:p w14:paraId="50027990" w14:textId="01790676" w:rsidR="00E047C1" w:rsidRPr="00055CD7" w:rsidRDefault="00E047C1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10" w:name="_Toc484680196"/>
      <w:r w:rsidRPr="00055CD7">
        <w:rPr>
          <w:rFonts w:ascii="Helvetica" w:hAnsi="Helvetica"/>
          <w:color w:val="auto"/>
          <w:sz w:val="24"/>
          <w:szCs w:val="24"/>
        </w:rPr>
        <w:t>Raison individuelle</w:t>
      </w:r>
      <w:bookmarkEnd w:id="10"/>
    </w:p>
    <w:p w14:paraId="73908CB9" w14:textId="2579C1C9" w:rsidR="00E047C1" w:rsidRPr="00677B25" w:rsidRDefault="00E047C1" w:rsidP="00677B25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RGP peut être positif s’il y a une perte ?</w:t>
      </w:r>
      <w:r w:rsidR="00E746A0" w:rsidRPr="00055CD7">
        <w:rPr>
          <w:rFonts w:ascii="Helvetica" w:hAnsi="Helvetica"/>
        </w:rPr>
        <w:br/>
      </w:r>
      <w:r w:rsidR="00512A4D">
        <w:rPr>
          <w:rFonts w:ascii="Helvetica" w:hAnsi="Helvetica"/>
          <w:i/>
          <w:iCs/>
          <w:color w:val="FF0000"/>
        </w:rPr>
        <w:t xml:space="preserve">Revenu global : Intérêts + </w:t>
      </w:r>
      <w:r w:rsidR="005C7F97">
        <w:rPr>
          <w:rFonts w:ascii="Helvetica" w:hAnsi="Helvetica"/>
          <w:i/>
          <w:iCs/>
          <w:color w:val="FF0000"/>
        </w:rPr>
        <w:t>Résultat + Salaire</w:t>
      </w:r>
      <w:r w:rsidR="002F54C8">
        <w:rPr>
          <w:rFonts w:ascii="Helvetica" w:hAnsi="Helvetica"/>
          <w:i/>
          <w:iCs/>
          <w:color w:val="FF0000"/>
        </w:rPr>
        <w:br/>
        <w:t>intérêt : 500 – perte de 10'000 + salaire de 50'000.- = RGP positif de 40’500</w:t>
      </w:r>
      <w:r w:rsidR="002F54C8">
        <w:rPr>
          <w:rFonts w:ascii="Helvetica" w:hAnsi="Helvetica"/>
          <w:i/>
          <w:iCs/>
          <w:color w:val="FF0000"/>
        </w:rPr>
        <w:br/>
      </w:r>
      <w:r w:rsidR="00677B25">
        <w:rPr>
          <w:rFonts w:ascii="Helvetica" w:hAnsi="Helvetica"/>
          <w:i/>
          <w:iCs/>
          <w:color w:val="FF0000"/>
        </w:rPr>
        <w:t xml:space="preserve">Oui c’est possible ;) </w:t>
      </w:r>
      <w:r w:rsidR="00677B25">
        <w:rPr>
          <w:rFonts w:ascii="Helvetica" w:hAnsi="Helvetica"/>
          <w:i/>
          <w:iCs/>
          <w:color w:val="FF0000"/>
        </w:rPr>
        <w:br/>
        <w:t xml:space="preserve">L’entreprise paiera des </w:t>
      </w:r>
      <w:proofErr w:type="spellStart"/>
      <w:r w:rsidR="00677B25">
        <w:rPr>
          <w:rFonts w:ascii="Helvetica" w:hAnsi="Helvetica"/>
          <w:i/>
          <w:iCs/>
          <w:color w:val="FF0000"/>
        </w:rPr>
        <w:t>impots</w:t>
      </w:r>
      <w:proofErr w:type="spellEnd"/>
      <w:r w:rsidR="00677B25">
        <w:rPr>
          <w:rFonts w:ascii="Helvetica" w:hAnsi="Helvetica"/>
          <w:i/>
          <w:iCs/>
          <w:color w:val="FF0000"/>
        </w:rPr>
        <w:t xml:space="preserve"> sur un RGP de </w:t>
      </w:r>
      <w:r w:rsidR="00677B25" w:rsidRPr="007B3FD6">
        <w:rPr>
          <w:rFonts w:ascii="Helvetica" w:hAnsi="Helvetica"/>
          <w:b/>
          <w:bCs/>
          <w:i/>
          <w:iCs/>
          <w:color w:val="FF0000"/>
        </w:rPr>
        <w:t>40'500.-</w:t>
      </w:r>
      <w:r w:rsidR="009D79F0" w:rsidRPr="007B3FD6">
        <w:rPr>
          <w:rFonts w:ascii="Helvetica" w:hAnsi="Helvetica"/>
          <w:i/>
          <w:iCs/>
          <w:color w:val="FF0000"/>
        </w:rPr>
        <w:br/>
      </w:r>
      <w:r w:rsidR="009D79F0">
        <w:rPr>
          <w:rFonts w:ascii="Helvetica" w:hAnsi="Helvetica"/>
          <w:i/>
          <w:iCs/>
          <w:color w:val="FF0000"/>
        </w:rPr>
        <w:t xml:space="preserve">mais le résultat sera en perte de CHF 10'000.-. </w:t>
      </w:r>
      <w:r w:rsidR="009D79F0">
        <w:rPr>
          <w:rFonts w:ascii="Helvetica" w:hAnsi="Helvetica"/>
          <w:i/>
          <w:iCs/>
          <w:color w:val="FF0000"/>
        </w:rPr>
        <w:br/>
        <w:t xml:space="preserve">L’entreprise tourne que parce </w:t>
      </w:r>
      <w:r w:rsidR="008250AD">
        <w:rPr>
          <w:rFonts w:ascii="Helvetica" w:hAnsi="Helvetica"/>
          <w:i/>
          <w:iCs/>
          <w:color w:val="FF0000"/>
        </w:rPr>
        <w:t xml:space="preserve">on est bénévole dedans </w:t>
      </w:r>
    </w:p>
    <w:p w14:paraId="63513E41" w14:textId="3B9E42D0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qu’on paie un salaire au propriétaire dans une raison individuelle ?</w:t>
      </w:r>
      <w:r w:rsidR="00E746A0" w:rsidRPr="00055CD7">
        <w:rPr>
          <w:rFonts w:ascii="Helvetica" w:hAnsi="Helvetica"/>
        </w:rPr>
        <w:br/>
      </w:r>
      <w:r w:rsidR="00EF216E" w:rsidRPr="00EF216E">
        <w:rPr>
          <w:rFonts w:ascii="Helvetica" w:hAnsi="Helvetica"/>
          <w:i/>
          <w:iCs/>
          <w:color w:val="FF0000"/>
        </w:rPr>
        <w:t>NON, on le comptabilise (écriture interne)</w:t>
      </w:r>
      <w:r w:rsidR="00EF216E">
        <w:rPr>
          <w:rFonts w:ascii="Helvetica" w:hAnsi="Helvetica"/>
          <w:i/>
          <w:iCs/>
          <w:color w:val="FF0000"/>
        </w:rPr>
        <w:t xml:space="preserve"> mais pas de salaire. </w:t>
      </w:r>
      <w:r w:rsidR="007B3FD6">
        <w:rPr>
          <w:rFonts w:ascii="Helvetica" w:hAnsi="Helvetica"/>
          <w:i/>
          <w:iCs/>
          <w:color w:val="FF0000"/>
        </w:rPr>
        <w:br/>
        <w:t xml:space="preserve">ce sera du salaire que pour vous (mais pas pour le fisc ou </w:t>
      </w:r>
      <w:proofErr w:type="spellStart"/>
      <w:r w:rsidR="007B3FD6">
        <w:rPr>
          <w:rFonts w:ascii="Helvetica" w:hAnsi="Helvetica"/>
          <w:i/>
          <w:iCs/>
          <w:color w:val="FF0000"/>
        </w:rPr>
        <w:t>l’avs</w:t>
      </w:r>
      <w:proofErr w:type="spellEnd"/>
      <w:r w:rsidR="007B3FD6">
        <w:rPr>
          <w:rFonts w:ascii="Helvetica" w:hAnsi="Helvetica"/>
          <w:i/>
          <w:iCs/>
          <w:color w:val="FF0000"/>
        </w:rPr>
        <w:t xml:space="preserve">). </w:t>
      </w:r>
    </w:p>
    <w:p w14:paraId="7F69DF5C" w14:textId="6A834D69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 xml:space="preserve">Calculer le RGP : </w:t>
      </w:r>
      <w:r w:rsidRPr="00055CD7">
        <w:rPr>
          <w:rFonts w:ascii="Helvetica" w:hAnsi="Helvetica"/>
        </w:rPr>
        <w:br/>
        <w:t>Salaire des employés : 300'000.-</w:t>
      </w:r>
      <w:r w:rsidRPr="00055CD7">
        <w:rPr>
          <w:rFonts w:ascii="Helvetica" w:hAnsi="Helvetica"/>
        </w:rPr>
        <w:br/>
        <w:t xml:space="preserve">Salaire du propriétaire : </w:t>
      </w:r>
      <w:r w:rsidRPr="00045172">
        <w:rPr>
          <w:rFonts w:ascii="Helvetica" w:hAnsi="Helvetica"/>
          <w:highlight w:val="green"/>
        </w:rPr>
        <w:t>100'000.-</w:t>
      </w:r>
      <w:r w:rsidRPr="00055CD7">
        <w:rPr>
          <w:rFonts w:ascii="Helvetica" w:hAnsi="Helvetica"/>
        </w:rPr>
        <w:br/>
        <w:t xml:space="preserve">Bénéfice de l’exercice : </w:t>
      </w:r>
      <w:r w:rsidRPr="00045172">
        <w:rPr>
          <w:rFonts w:ascii="Helvetica" w:hAnsi="Helvetica"/>
          <w:highlight w:val="green"/>
        </w:rPr>
        <w:t>30'000.-</w:t>
      </w:r>
      <w:r w:rsidRPr="00055CD7">
        <w:rPr>
          <w:rFonts w:ascii="Helvetica" w:hAnsi="Helvetica"/>
        </w:rPr>
        <w:br/>
        <w:t xml:space="preserve">Investissement du propriétaire : </w:t>
      </w:r>
      <w:r w:rsidRPr="00045172">
        <w:rPr>
          <w:rFonts w:ascii="Helvetica" w:hAnsi="Helvetica"/>
          <w:highlight w:val="green"/>
        </w:rPr>
        <w:t>100'000.-</w:t>
      </w:r>
      <w:r w:rsidRPr="00055CD7">
        <w:rPr>
          <w:rFonts w:ascii="Helvetica" w:hAnsi="Helvetica"/>
        </w:rPr>
        <w:br/>
        <w:t xml:space="preserve">Taux d’intérêt à prendre en compte pour l’intérêt : </w:t>
      </w:r>
      <w:r w:rsidRPr="00045172">
        <w:rPr>
          <w:rFonts w:ascii="Helvetica" w:hAnsi="Helvetica"/>
          <w:highlight w:val="green"/>
        </w:rPr>
        <w:t>5%</w:t>
      </w:r>
      <w:r w:rsidRPr="00055CD7">
        <w:rPr>
          <w:rFonts w:ascii="Helvetica" w:hAnsi="Helvetica"/>
        </w:rPr>
        <w:br/>
        <w:t>Charges financière (emprunt bancaire) : 6'000.-</w:t>
      </w:r>
      <w:r w:rsidR="00E746A0" w:rsidRPr="00055CD7">
        <w:rPr>
          <w:rFonts w:ascii="Helvetica" w:hAnsi="Helvetica"/>
        </w:rPr>
        <w:br/>
      </w:r>
      <w:r w:rsidR="00045172" w:rsidRPr="00045172">
        <w:rPr>
          <w:rFonts w:ascii="Helvetica" w:hAnsi="Helvetica"/>
          <w:color w:val="FF0000"/>
        </w:rPr>
        <w:t xml:space="preserve">135'000.- </w:t>
      </w:r>
    </w:p>
    <w:p w14:paraId="0002C3C5" w14:textId="61410C97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le bénéfice ou le RGP qui va être soumis à l’impôt ?</w:t>
      </w:r>
      <w:r w:rsidR="005861C6" w:rsidRPr="00055CD7">
        <w:rPr>
          <w:rFonts w:ascii="Helvetica" w:hAnsi="Helvetica"/>
        </w:rPr>
        <w:br/>
      </w:r>
      <w:r w:rsidR="00564BF1" w:rsidRPr="00564BF1">
        <w:rPr>
          <w:rFonts w:ascii="Helvetica" w:hAnsi="Helvetica"/>
          <w:i/>
          <w:iCs/>
          <w:color w:val="FF0000"/>
        </w:rPr>
        <w:t>RGP</w:t>
      </w:r>
    </w:p>
    <w:p w14:paraId="032A41FF" w14:textId="06BF65DB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que, si on ne prend pas en compte le salaire interne et l’intérêt fictif sur </w:t>
      </w:r>
      <w:r w:rsidR="00FF435D">
        <w:rPr>
          <w:rFonts w:ascii="Helvetica" w:hAnsi="Helvetica"/>
        </w:rPr>
        <w:t xml:space="preserve">le capital, le RGP = bénéfice ? </w:t>
      </w:r>
      <w:r w:rsidR="00FF435D">
        <w:rPr>
          <w:rFonts w:ascii="Helvetica" w:hAnsi="Helvetica"/>
        </w:rPr>
        <w:br/>
      </w:r>
      <w:r w:rsidR="00564BF1" w:rsidRPr="00564BF1">
        <w:rPr>
          <w:rFonts w:ascii="Helvetica" w:hAnsi="Helvetica"/>
          <w:i/>
          <w:iCs/>
          <w:color w:val="FF0000"/>
        </w:rPr>
        <w:t>Vrai</w:t>
      </w:r>
    </w:p>
    <w:p w14:paraId="52CBCCCA" w14:textId="30CBD106" w:rsidR="0048024F" w:rsidRPr="00055CD7" w:rsidRDefault="0048024F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11" w:name="_Toc484680197"/>
      <w:r w:rsidRPr="00055CD7">
        <w:rPr>
          <w:rFonts w:ascii="Helvetica" w:hAnsi="Helvetica"/>
          <w:color w:val="auto"/>
          <w:sz w:val="24"/>
          <w:szCs w:val="24"/>
        </w:rPr>
        <w:t>Résultat</w:t>
      </w:r>
      <w:bookmarkEnd w:id="11"/>
    </w:p>
    <w:p w14:paraId="6F7C4E40" w14:textId="3647616C" w:rsidR="0048024F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frais de transports vont toujours dans frais d’achats ?</w:t>
      </w:r>
      <w:r w:rsidR="005861C6" w:rsidRPr="00055CD7">
        <w:rPr>
          <w:rFonts w:ascii="Helvetica" w:hAnsi="Helvetica"/>
        </w:rPr>
        <w:br/>
      </w:r>
      <w:r w:rsidR="00BC78A9">
        <w:rPr>
          <w:rFonts w:ascii="Helvetica" w:hAnsi="Helvetica"/>
          <w:i/>
          <w:iCs/>
          <w:color w:val="FF0000"/>
        </w:rPr>
        <w:t>Le compte frais d’achats va pour les frais liés aux achats (transports, douane, emballage)</w:t>
      </w:r>
      <w:r w:rsidR="00BC78A9">
        <w:rPr>
          <w:rFonts w:ascii="Helvetica" w:hAnsi="Helvetica"/>
          <w:i/>
          <w:iCs/>
          <w:color w:val="FF0000"/>
        </w:rPr>
        <w:br/>
        <w:t xml:space="preserve">Le compte frais de transport </w:t>
      </w:r>
      <w:r w:rsidR="0092575A">
        <w:rPr>
          <w:rFonts w:ascii="Helvetica" w:hAnsi="Helvetica"/>
          <w:i/>
          <w:iCs/>
          <w:color w:val="FF0000"/>
        </w:rPr>
        <w:t xml:space="preserve">va pour les transports des marchandises vendues. </w:t>
      </w:r>
    </w:p>
    <w:p w14:paraId="0ED2EA89" w14:textId="424E9576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escomptes figurent à l’exploitation ?</w:t>
      </w:r>
      <w:r w:rsidR="005861C6" w:rsidRPr="00055CD7">
        <w:rPr>
          <w:rFonts w:ascii="Helvetica" w:hAnsi="Helvetica"/>
        </w:rPr>
        <w:br/>
      </w:r>
      <w:r w:rsidR="00A96935">
        <w:rPr>
          <w:rFonts w:ascii="Helvetica" w:hAnsi="Helvetica"/>
          <w:i/>
          <w:iCs/>
          <w:color w:val="FF0000"/>
        </w:rPr>
        <w:t>Oui, le deuxième degré s’appelle exploitation, donc c’est vrai ^^</w:t>
      </w:r>
    </w:p>
    <w:p w14:paraId="4C7C31DB" w14:textId="529C81E6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PRAMV + Augmentation de stock = BB ?</w:t>
      </w:r>
      <w:r w:rsidR="005861C6" w:rsidRPr="00055CD7">
        <w:rPr>
          <w:rFonts w:ascii="Helvetica" w:hAnsi="Helvetica"/>
        </w:rPr>
        <w:br/>
      </w:r>
      <w:r w:rsidR="00C157B5">
        <w:rPr>
          <w:rFonts w:ascii="Helvetica" w:hAnsi="Helvetica"/>
          <w:i/>
          <w:iCs/>
          <w:color w:val="FF0000"/>
        </w:rPr>
        <w:t xml:space="preserve">Faux. Le PRAMV inclut déjà la variation de stock. Tout faux. </w:t>
      </w:r>
    </w:p>
    <w:p w14:paraId="53917F37" w14:textId="69331E88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que le bénéfice brut = </w:t>
      </w:r>
      <w:proofErr w:type="gramStart"/>
      <w:r w:rsidRPr="00055CD7">
        <w:rPr>
          <w:rFonts w:ascii="Helvetica" w:hAnsi="Helvetica"/>
        </w:rPr>
        <w:t>marge brut</w:t>
      </w:r>
      <w:proofErr w:type="gramEnd"/>
      <w:r w:rsidRPr="00055CD7">
        <w:rPr>
          <w:rFonts w:ascii="Helvetica" w:hAnsi="Helvetica"/>
        </w:rPr>
        <w:t> ?</w:t>
      </w:r>
      <w:r w:rsidR="005861C6" w:rsidRPr="00055CD7">
        <w:rPr>
          <w:rFonts w:ascii="Helvetica" w:hAnsi="Helvetica"/>
        </w:rPr>
        <w:br/>
      </w:r>
      <w:r w:rsidR="00B804C6">
        <w:rPr>
          <w:rFonts w:ascii="Helvetica" w:hAnsi="Helvetica"/>
          <w:i/>
          <w:iCs/>
          <w:color w:val="FF0000"/>
        </w:rPr>
        <w:t>oui</w:t>
      </w:r>
    </w:p>
    <w:p w14:paraId="0FCA46F6" w14:textId="149464D1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si le solde final du compte de résultat apparaît à gauche c’est un bénéfice ?</w:t>
      </w:r>
      <w:r w:rsidR="003C2FD0" w:rsidRPr="00055CD7">
        <w:rPr>
          <w:rFonts w:ascii="Helvetica" w:hAnsi="Helvetica"/>
        </w:rPr>
        <w:br/>
      </w:r>
      <w:r w:rsidR="00F7052A" w:rsidRPr="00F7052A">
        <w:rPr>
          <w:rFonts w:ascii="Helvetica" w:hAnsi="Helvetica"/>
          <w:i/>
          <w:iCs/>
          <w:color w:val="FF0000"/>
        </w:rPr>
        <w:t xml:space="preserve">oui ;) il y a plus de produits que de charges. </w:t>
      </w:r>
    </w:p>
    <w:p w14:paraId="5E110702" w14:textId="143BE0CB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comptes de résultat ont un solde à nouveau ?</w:t>
      </w:r>
      <w:r w:rsidR="003C2FD0" w:rsidRPr="00055CD7">
        <w:rPr>
          <w:rFonts w:ascii="Helvetica" w:hAnsi="Helvetica"/>
        </w:rPr>
        <w:br/>
      </w:r>
      <w:r w:rsidR="00F7052A" w:rsidRPr="00F7052A">
        <w:rPr>
          <w:rFonts w:ascii="Helvetica" w:hAnsi="Helvetica"/>
          <w:i/>
          <w:iCs/>
          <w:color w:val="FF0000"/>
        </w:rPr>
        <w:t xml:space="preserve">Non, on démarre à zéro chaque année. </w:t>
      </w:r>
    </w:p>
    <w:p w14:paraId="4E46C80B" w14:textId="4DC642F4" w:rsidR="0048024F" w:rsidRPr="00055CD7" w:rsidRDefault="0048024F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12" w:name="_Toc484680198"/>
      <w:r w:rsidRPr="00055CD7">
        <w:rPr>
          <w:rFonts w:ascii="Helvetica" w:hAnsi="Helvetica"/>
          <w:color w:val="auto"/>
          <w:sz w:val="24"/>
          <w:szCs w:val="24"/>
        </w:rPr>
        <w:t>Salaires</w:t>
      </w:r>
      <w:bookmarkEnd w:id="12"/>
    </w:p>
    <w:p w14:paraId="1C38F844" w14:textId="7CF04012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supplément</w:t>
      </w:r>
      <w:r w:rsidR="00BB3514" w:rsidRPr="00055CD7">
        <w:rPr>
          <w:rFonts w:ascii="Helvetica" w:hAnsi="Helvetica"/>
        </w:rPr>
        <w:t>s</w:t>
      </w:r>
      <w:r w:rsidRPr="00055CD7">
        <w:rPr>
          <w:rFonts w:ascii="Helvetica" w:hAnsi="Helvetica"/>
        </w:rPr>
        <w:t xml:space="preserve"> vacances des employés payés à l’heure sont soumis aux charges sociales ?</w:t>
      </w:r>
      <w:r w:rsidR="003C2FD0" w:rsidRPr="00055CD7">
        <w:rPr>
          <w:rFonts w:ascii="Helvetica" w:hAnsi="Helvetica"/>
        </w:rPr>
        <w:br/>
      </w:r>
      <w:r w:rsidR="003954A1" w:rsidRPr="003954A1">
        <w:rPr>
          <w:rFonts w:ascii="Helvetica" w:hAnsi="Helvetica"/>
          <w:i/>
          <w:iCs/>
          <w:color w:val="FF0000"/>
        </w:rPr>
        <w:t>Oui, c’est du salaire (</w:t>
      </w:r>
      <w:proofErr w:type="gramStart"/>
      <w:r w:rsidR="003954A1" w:rsidRPr="003954A1">
        <w:rPr>
          <w:rFonts w:ascii="Helvetica" w:hAnsi="Helvetica"/>
          <w:i/>
          <w:iCs/>
          <w:color w:val="FF0000"/>
        </w:rPr>
        <w:t>c’est pas</w:t>
      </w:r>
      <w:proofErr w:type="gramEnd"/>
      <w:r w:rsidR="003954A1" w:rsidRPr="003954A1">
        <w:rPr>
          <w:rFonts w:ascii="Helvetica" w:hAnsi="Helvetica"/>
          <w:i/>
          <w:iCs/>
          <w:color w:val="FF0000"/>
        </w:rPr>
        <w:t xml:space="preserve"> du remboursement de frais)</w:t>
      </w:r>
    </w:p>
    <w:p w14:paraId="5098FFC6" w14:textId="5F11F5F8" w:rsidR="00B15550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lastRenderedPageBreak/>
        <w:t xml:space="preserve">Est-ce que le remboursement de kilomètres parcourus avec le véhicule privé </w:t>
      </w:r>
      <w:r w:rsidR="00BB3514" w:rsidRPr="00055CD7">
        <w:rPr>
          <w:rFonts w:ascii="Helvetica" w:hAnsi="Helvetica"/>
        </w:rPr>
        <w:t>est</w:t>
      </w:r>
      <w:r w:rsidRPr="00055CD7">
        <w:rPr>
          <w:rFonts w:ascii="Helvetica" w:hAnsi="Helvetica"/>
        </w:rPr>
        <w:t xml:space="preserve"> soumis à l’AVS ?</w:t>
      </w:r>
      <w:r w:rsidR="003C2FD0" w:rsidRPr="00055CD7">
        <w:rPr>
          <w:rFonts w:ascii="Helvetica" w:hAnsi="Helvetica"/>
        </w:rPr>
        <w:br/>
      </w:r>
      <w:r w:rsidR="00126FC9">
        <w:rPr>
          <w:rFonts w:ascii="Helvetica" w:hAnsi="Helvetica"/>
          <w:i/>
          <w:iCs/>
          <w:color w:val="FF0000"/>
        </w:rPr>
        <w:t xml:space="preserve">Si c’est du déplacement </w:t>
      </w:r>
      <w:r w:rsidR="00126FC9" w:rsidRPr="00850889">
        <w:rPr>
          <w:rFonts w:ascii="Helvetica" w:hAnsi="Helvetica"/>
          <w:b/>
          <w:bCs/>
          <w:i/>
          <w:iCs/>
          <w:color w:val="FF0000"/>
        </w:rPr>
        <w:t>professionnel</w:t>
      </w:r>
      <w:r w:rsidR="00126FC9">
        <w:rPr>
          <w:rFonts w:ascii="Helvetica" w:hAnsi="Helvetica"/>
          <w:i/>
          <w:iCs/>
          <w:color w:val="FF0000"/>
        </w:rPr>
        <w:t xml:space="preserve"> : </w:t>
      </w:r>
      <w:r w:rsidR="00850889">
        <w:rPr>
          <w:rFonts w:ascii="Helvetica" w:hAnsi="Helvetica"/>
          <w:i/>
          <w:iCs/>
          <w:color w:val="FF0000"/>
        </w:rPr>
        <w:t>c’est du remboursement de frais, non soumis AVS</w:t>
      </w:r>
      <w:r w:rsidR="00126FC9">
        <w:rPr>
          <w:rFonts w:ascii="Helvetica" w:hAnsi="Helvetica"/>
          <w:i/>
          <w:iCs/>
          <w:color w:val="FF0000"/>
        </w:rPr>
        <w:br/>
        <w:t xml:space="preserve">Si c’est du déplacement </w:t>
      </w:r>
      <w:r w:rsidR="00126FC9" w:rsidRPr="00850889">
        <w:rPr>
          <w:rFonts w:ascii="Helvetica" w:hAnsi="Helvetica"/>
          <w:b/>
          <w:bCs/>
          <w:i/>
          <w:iCs/>
          <w:color w:val="FF0000"/>
        </w:rPr>
        <w:t>privé</w:t>
      </w:r>
      <w:r w:rsidR="00126FC9">
        <w:rPr>
          <w:rFonts w:ascii="Helvetica" w:hAnsi="Helvetica"/>
          <w:i/>
          <w:iCs/>
          <w:color w:val="FF0000"/>
        </w:rPr>
        <w:t xml:space="preserve"> : </w:t>
      </w:r>
      <w:r w:rsidR="00850889">
        <w:rPr>
          <w:rFonts w:ascii="Helvetica" w:hAnsi="Helvetica"/>
          <w:i/>
          <w:iCs/>
          <w:color w:val="FF0000"/>
        </w:rPr>
        <w:t xml:space="preserve">c’est du salaire en nature, donc soumis AVS. </w:t>
      </w:r>
    </w:p>
    <w:p w14:paraId="18993C2E" w14:textId="006B3FF6" w:rsidR="00B15550" w:rsidRPr="002735AB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  <w:color w:val="FF0000"/>
        </w:rPr>
      </w:pPr>
      <w:r w:rsidRPr="00055CD7">
        <w:rPr>
          <w:rFonts w:ascii="Helvetica" w:hAnsi="Helvetica"/>
        </w:rPr>
        <w:t xml:space="preserve">Est-ce que les repas </w:t>
      </w:r>
      <w:r w:rsidR="004D4318" w:rsidRPr="00055CD7">
        <w:rPr>
          <w:rFonts w:ascii="Helvetica" w:hAnsi="Helvetica"/>
        </w:rPr>
        <w:t>gratuits offerts à la cantine doivent apparaître sur le bulletin de salaire ?</w:t>
      </w:r>
      <w:r w:rsidR="003C2FD0" w:rsidRPr="00055CD7">
        <w:rPr>
          <w:rFonts w:ascii="Helvetica" w:hAnsi="Helvetica"/>
        </w:rPr>
        <w:br/>
      </w:r>
      <w:r w:rsidR="002735AB" w:rsidRPr="002735AB">
        <w:rPr>
          <w:rFonts w:ascii="Helvetica" w:hAnsi="Helvetica"/>
          <w:i/>
          <w:iCs/>
          <w:color w:val="FF0000"/>
        </w:rPr>
        <w:t xml:space="preserve">Oui c’est du salaire en nature. </w:t>
      </w:r>
      <w:r w:rsidR="002735AB" w:rsidRPr="002735AB">
        <w:rPr>
          <w:rFonts w:ascii="Helvetica" w:hAnsi="Helvetica"/>
          <w:i/>
          <w:iCs/>
          <w:color w:val="FF0000"/>
        </w:rPr>
        <w:br/>
        <w:t>On doit le marquer deux fois sur le bulletin de salaire</w:t>
      </w:r>
      <w:r w:rsidR="002735AB">
        <w:rPr>
          <w:rFonts w:ascii="Helvetica" w:hAnsi="Helvetica"/>
          <w:color w:val="FF0000"/>
        </w:rPr>
        <w:br/>
        <w:t xml:space="preserve">Une fois en haut (pour trouver le salaire déterminant) et une fois tout en bas en diminution (pour trouver le net à payer) </w:t>
      </w:r>
    </w:p>
    <w:p w14:paraId="0E67223C" w14:textId="1CB65D16" w:rsidR="004D4318" w:rsidRPr="00055CD7" w:rsidRDefault="004D4318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indépendants cotisent à l’AVS ?</w:t>
      </w:r>
      <w:r w:rsidR="003C2FD0" w:rsidRPr="00055CD7">
        <w:rPr>
          <w:rFonts w:ascii="Helvetica" w:hAnsi="Helvetica"/>
        </w:rPr>
        <w:br/>
      </w:r>
      <w:r w:rsidR="00405722" w:rsidRPr="00405722">
        <w:rPr>
          <w:rFonts w:ascii="Helvetica" w:hAnsi="Helvetica"/>
          <w:i/>
          <w:iCs/>
          <w:color w:val="FF0000"/>
        </w:rPr>
        <w:t>oui, sur la base du RGP</w:t>
      </w:r>
    </w:p>
    <w:p w14:paraId="04A74311" w14:textId="7A500DAE" w:rsidR="00BB3514" w:rsidRPr="00055CD7" w:rsidRDefault="00BB351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frais de gestion de caisse AVS se calculent toujours pareil ?</w:t>
      </w:r>
      <w:r w:rsidR="003C2FD0" w:rsidRPr="00055CD7">
        <w:rPr>
          <w:rFonts w:ascii="Helvetica" w:hAnsi="Helvetica"/>
        </w:rPr>
        <w:br/>
      </w:r>
      <w:r w:rsidR="00405722">
        <w:rPr>
          <w:rFonts w:ascii="Helvetica" w:hAnsi="Helvetica"/>
          <w:i/>
          <w:iCs/>
          <w:color w:val="FF0000"/>
        </w:rPr>
        <w:t>Les frais de gestion</w:t>
      </w:r>
      <w:r w:rsidR="00884650">
        <w:rPr>
          <w:rFonts w:ascii="Helvetica" w:hAnsi="Helvetica"/>
          <w:i/>
          <w:iCs/>
          <w:color w:val="FF0000"/>
        </w:rPr>
        <w:t xml:space="preserve"> sont payés par l’employeur, ils sont </w:t>
      </w:r>
      <w:proofErr w:type="gramStart"/>
      <w:r w:rsidR="00884650">
        <w:rPr>
          <w:rFonts w:ascii="Helvetica" w:hAnsi="Helvetica"/>
          <w:i/>
          <w:iCs/>
          <w:color w:val="FF0000"/>
        </w:rPr>
        <w:t>variable</w:t>
      </w:r>
      <w:proofErr w:type="gramEnd"/>
      <w:r w:rsidR="00884650">
        <w:rPr>
          <w:rFonts w:ascii="Helvetica" w:hAnsi="Helvetica"/>
          <w:i/>
          <w:iCs/>
          <w:color w:val="FF0000"/>
        </w:rPr>
        <w:t xml:space="preserve"> – selon la caisse. </w:t>
      </w:r>
    </w:p>
    <w:p w14:paraId="44111215" w14:textId="05A3E23B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les frais de gestion AVS sont partagés entre emp</w:t>
      </w:r>
      <w:r w:rsidR="00434D84" w:rsidRPr="00055CD7">
        <w:rPr>
          <w:rFonts w:ascii="Helvetica" w:hAnsi="Helvetica"/>
        </w:rPr>
        <w:t>l</w:t>
      </w:r>
      <w:r w:rsidRPr="00055CD7">
        <w:rPr>
          <w:rFonts w:ascii="Helvetica" w:hAnsi="Helvetica"/>
        </w:rPr>
        <w:t>oyés et employeurs ?</w:t>
      </w:r>
      <w:r w:rsidR="003C2FD0" w:rsidRPr="00055CD7">
        <w:rPr>
          <w:rFonts w:ascii="Helvetica" w:hAnsi="Helvetica"/>
        </w:rPr>
        <w:br/>
      </w:r>
      <w:r w:rsidR="00884650" w:rsidRPr="00884650">
        <w:rPr>
          <w:rFonts w:ascii="Helvetica" w:hAnsi="Helvetica"/>
          <w:i/>
          <w:iCs/>
          <w:color w:val="FF0000"/>
        </w:rPr>
        <w:t xml:space="preserve">voir 110. </w:t>
      </w:r>
    </w:p>
    <w:p w14:paraId="78B234D8" w14:textId="2D2BA39E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l’assurance accident professionnelle est forcément à cha</w:t>
      </w:r>
      <w:r w:rsidR="00E73952" w:rsidRPr="00055CD7">
        <w:rPr>
          <w:rFonts w:ascii="Helvetica" w:hAnsi="Helvetica"/>
        </w:rPr>
        <w:t>r</w:t>
      </w:r>
      <w:r w:rsidRPr="00055CD7">
        <w:rPr>
          <w:rFonts w:ascii="Helvetica" w:hAnsi="Helvetica"/>
        </w:rPr>
        <w:t>ge de l’employeur uniquement ?</w:t>
      </w:r>
      <w:r w:rsidR="003C2FD0" w:rsidRPr="00055CD7">
        <w:rPr>
          <w:rFonts w:ascii="Helvetica" w:hAnsi="Helvetica"/>
        </w:rPr>
        <w:br/>
      </w:r>
      <w:r w:rsidR="00884650">
        <w:rPr>
          <w:rFonts w:ascii="Helvetica" w:hAnsi="Helvetica"/>
          <w:i/>
          <w:iCs/>
          <w:color w:val="FF0000"/>
        </w:rPr>
        <w:t xml:space="preserve">oui. </w:t>
      </w:r>
    </w:p>
    <w:p w14:paraId="2862A66A" w14:textId="54A01B65" w:rsidR="00E047C1" w:rsidRPr="00055CD7" w:rsidRDefault="00E047C1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l’assurance maladie est à la charge du patron</w:t>
      </w:r>
      <w:r w:rsidR="00E73952" w:rsidRPr="00055CD7">
        <w:rPr>
          <w:rFonts w:ascii="Helvetica" w:hAnsi="Helvetica"/>
        </w:rPr>
        <w:t> ?</w:t>
      </w:r>
      <w:r w:rsidR="003C2FD0" w:rsidRPr="00055CD7">
        <w:rPr>
          <w:rFonts w:ascii="Helvetica" w:hAnsi="Helvetica"/>
        </w:rPr>
        <w:br/>
      </w:r>
      <w:r w:rsidR="00552882">
        <w:rPr>
          <w:rFonts w:ascii="Helvetica" w:hAnsi="Helvetica"/>
          <w:i/>
          <w:iCs/>
          <w:color w:val="FF0000"/>
        </w:rPr>
        <w:t>non, c’est uniquement à la charge de l’employé (qui se débrouille avec d’ailleurs – n’apparaît pas sur le bulletin de salaire).</w:t>
      </w:r>
      <w:r w:rsidR="00552882">
        <w:rPr>
          <w:rFonts w:ascii="Helvetica" w:hAnsi="Helvetica"/>
          <w:i/>
          <w:iCs/>
          <w:color w:val="FF0000"/>
        </w:rPr>
        <w:br/>
        <w:t xml:space="preserve">C’est rare que le patron la paie. </w:t>
      </w:r>
    </w:p>
    <w:p w14:paraId="690AA17C" w14:textId="53D7B9F9" w:rsidR="00434D84" w:rsidRPr="00055CD7" w:rsidRDefault="00434D84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l’assurance maternité est aussi cotisée par les hommes ?</w:t>
      </w:r>
      <w:r w:rsidR="003C2FD0" w:rsidRPr="00055CD7">
        <w:rPr>
          <w:rFonts w:ascii="Helvetica" w:hAnsi="Helvetica"/>
        </w:rPr>
        <w:br/>
      </w:r>
      <w:r w:rsidR="00407FC4">
        <w:rPr>
          <w:rFonts w:ascii="Helvetica" w:hAnsi="Helvetica"/>
          <w:i/>
          <w:iCs/>
          <w:color w:val="FF0000"/>
        </w:rPr>
        <w:t xml:space="preserve">oui (en plus dès 2021 les hommes bénéficient aussi) </w:t>
      </w:r>
    </w:p>
    <w:p w14:paraId="638F3EDF" w14:textId="446465AF" w:rsidR="0070770B" w:rsidRPr="00055CD7" w:rsidRDefault="0070770B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l’assurance accident non-professionnelle est obligatoire pour tous les salariés ?</w:t>
      </w:r>
      <w:r w:rsidR="003C2FD0" w:rsidRPr="00055CD7">
        <w:rPr>
          <w:rFonts w:ascii="Helvetica" w:hAnsi="Helvetica"/>
        </w:rPr>
        <w:br/>
      </w:r>
      <w:r w:rsidR="00407FC4" w:rsidRPr="00407FC4">
        <w:rPr>
          <w:rFonts w:ascii="Helvetica" w:hAnsi="Helvetica"/>
          <w:i/>
          <w:iCs/>
          <w:color w:val="FF0000"/>
        </w:rPr>
        <w:t xml:space="preserve">obligatoire dès 8h / semaine (en dessous : complément accident de l’assurance maladie). </w:t>
      </w:r>
    </w:p>
    <w:p w14:paraId="60688461" w14:textId="50A35BCF" w:rsidR="0070770B" w:rsidRPr="00055CD7" w:rsidRDefault="0070770B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la LPP s’applique à l’ensemble des employés et des indépendants ?</w:t>
      </w:r>
      <w:r w:rsidR="003C2FD0" w:rsidRPr="00055CD7">
        <w:rPr>
          <w:rFonts w:ascii="Helvetica" w:hAnsi="Helvetica"/>
        </w:rPr>
        <w:br/>
      </w:r>
      <w:r w:rsidR="00F0324C">
        <w:rPr>
          <w:rFonts w:ascii="Helvetica" w:hAnsi="Helvetica"/>
          <w:i/>
          <w:iCs/>
          <w:color w:val="FF0000"/>
        </w:rPr>
        <w:t xml:space="preserve">Non. Seulement les </w:t>
      </w:r>
      <w:proofErr w:type="spellStart"/>
      <w:r w:rsidR="00F0324C">
        <w:rPr>
          <w:rFonts w:ascii="Helvetica" w:hAnsi="Helvetica"/>
          <w:i/>
          <w:iCs/>
          <w:color w:val="FF0000"/>
        </w:rPr>
        <w:t>employé.</w:t>
      </w:r>
      <w:proofErr w:type="gramStart"/>
      <w:r w:rsidR="00F0324C">
        <w:rPr>
          <w:rFonts w:ascii="Helvetica" w:hAnsi="Helvetica"/>
          <w:i/>
          <w:iCs/>
          <w:color w:val="FF0000"/>
        </w:rPr>
        <w:t>e.s</w:t>
      </w:r>
      <w:proofErr w:type="spellEnd"/>
      <w:proofErr w:type="gramEnd"/>
      <w:r w:rsidR="00F0324C">
        <w:rPr>
          <w:rFonts w:ascii="Helvetica" w:hAnsi="Helvetica"/>
          <w:i/>
          <w:iCs/>
          <w:color w:val="FF0000"/>
        </w:rPr>
        <w:t xml:space="preserve"> s’ils atteignent le seuil. </w:t>
      </w:r>
    </w:p>
    <w:p w14:paraId="13405ED4" w14:textId="2A3CFF17" w:rsidR="0048024F" w:rsidRPr="00055CD7" w:rsidRDefault="0048024F" w:rsidP="00E23249">
      <w:pPr>
        <w:pStyle w:val="Titre1"/>
        <w:tabs>
          <w:tab w:val="left" w:pos="709"/>
        </w:tabs>
        <w:spacing w:before="240" w:after="240"/>
        <w:ind w:left="709" w:hanging="709"/>
        <w:rPr>
          <w:rFonts w:ascii="Helvetica" w:hAnsi="Helvetica"/>
          <w:color w:val="auto"/>
          <w:sz w:val="24"/>
          <w:szCs w:val="24"/>
        </w:rPr>
      </w:pPr>
      <w:bookmarkStart w:id="13" w:name="_Toc484680199"/>
      <w:r w:rsidRPr="00055CD7">
        <w:rPr>
          <w:rFonts w:ascii="Helvetica" w:hAnsi="Helvetica"/>
          <w:color w:val="auto"/>
          <w:sz w:val="24"/>
          <w:szCs w:val="24"/>
        </w:rPr>
        <w:lastRenderedPageBreak/>
        <w:t>Transitoires</w:t>
      </w:r>
      <w:bookmarkEnd w:id="13"/>
    </w:p>
    <w:p w14:paraId="2782ACF4" w14:textId="4AB8FCD2" w:rsidR="0048024F" w:rsidRPr="00055CD7" w:rsidRDefault="0048024F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A quel moment de l’année est-ce que l’on </w:t>
      </w:r>
      <w:r w:rsidR="00BD7F6D" w:rsidRPr="00055CD7">
        <w:rPr>
          <w:rFonts w:ascii="Helvetica" w:hAnsi="Helvetica"/>
        </w:rPr>
        <w:t>utilise les comptes</w:t>
      </w:r>
      <w:r w:rsidRPr="00055CD7">
        <w:rPr>
          <w:rFonts w:ascii="Helvetica" w:hAnsi="Helvetica"/>
        </w:rPr>
        <w:t xml:space="preserve"> de transitoires ?</w:t>
      </w:r>
      <w:r w:rsidR="003C2FD0" w:rsidRPr="00055CD7">
        <w:rPr>
          <w:rFonts w:ascii="Helvetica" w:hAnsi="Helvetica"/>
        </w:rPr>
        <w:br/>
      </w:r>
      <w:r w:rsidR="00421886">
        <w:rPr>
          <w:rFonts w:ascii="Helvetica" w:hAnsi="Helvetica"/>
          <w:i/>
          <w:iCs/>
          <w:color w:val="FF0000"/>
        </w:rPr>
        <w:t>à la clôture de l’exercice -&gt; saisie des écritures</w:t>
      </w:r>
      <w:r w:rsidR="00421886">
        <w:rPr>
          <w:rFonts w:ascii="Helvetica" w:hAnsi="Helvetica"/>
          <w:i/>
          <w:iCs/>
          <w:color w:val="FF0000"/>
        </w:rPr>
        <w:br/>
        <w:t>à l’ouverture de l’exercice -&gt; extourne des écritures</w:t>
      </w:r>
    </w:p>
    <w:p w14:paraId="5B31E07C" w14:textId="09B350CB" w:rsidR="0048024F" w:rsidRPr="00055CD7" w:rsidRDefault="0048024F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 xml:space="preserve">Est-ce qu’on </w:t>
      </w:r>
      <w:r w:rsidR="00BB3514" w:rsidRPr="00055CD7">
        <w:rPr>
          <w:rFonts w:ascii="Helvetica" w:hAnsi="Helvetica"/>
        </w:rPr>
        <w:t>comptabilise</w:t>
      </w:r>
      <w:r w:rsidRPr="00055CD7">
        <w:rPr>
          <w:rFonts w:ascii="Helvetica" w:hAnsi="Helvetica"/>
        </w:rPr>
        <w:t xml:space="preserve"> un transitoire si un client n’a pas encore payé une facture de marchandise déjà comptabilisée ?</w:t>
      </w:r>
      <w:r w:rsidR="005244CB" w:rsidRPr="00055CD7">
        <w:rPr>
          <w:rFonts w:ascii="Helvetica" w:hAnsi="Helvetica"/>
        </w:rPr>
        <w:br/>
      </w:r>
      <w:r w:rsidR="007369F3">
        <w:rPr>
          <w:rFonts w:ascii="Helvetica" w:hAnsi="Helvetica"/>
          <w:i/>
          <w:iCs/>
          <w:color w:val="FF0000"/>
        </w:rPr>
        <w:t>Non (l’écriture est au bilan)</w:t>
      </w:r>
      <w:r w:rsidR="00AD3035">
        <w:rPr>
          <w:rFonts w:ascii="Helvetica" w:hAnsi="Helvetica"/>
          <w:i/>
          <w:iCs/>
          <w:color w:val="FF0000"/>
        </w:rPr>
        <w:t xml:space="preserve"> – l’écriture de paiement du client n’a pas d’influence sur le résultat : c’est égal si on l’a faite avant la clôture ou après. </w:t>
      </w:r>
    </w:p>
    <w:p w14:paraId="33CED531" w14:textId="0843953E" w:rsidR="00E463E1" w:rsidRPr="00055CD7" w:rsidRDefault="00B15550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je dois comptabiliser une facture d’assur</w:t>
      </w:r>
      <w:r w:rsidR="00BD7F6D" w:rsidRPr="00055CD7">
        <w:rPr>
          <w:rFonts w:ascii="Helvetica" w:hAnsi="Helvetica"/>
        </w:rPr>
        <w:t xml:space="preserve">ance qui concerne l’an prochain, au moment </w:t>
      </w:r>
      <w:r w:rsidR="00E73952" w:rsidRPr="00055CD7">
        <w:rPr>
          <w:rFonts w:ascii="Helvetica" w:hAnsi="Helvetica"/>
        </w:rPr>
        <w:t>où</w:t>
      </w:r>
      <w:r w:rsidR="00BD7F6D" w:rsidRPr="00055CD7">
        <w:rPr>
          <w:rFonts w:ascii="Helvetica" w:hAnsi="Helvetica"/>
        </w:rPr>
        <w:t xml:space="preserve"> je la reçois </w:t>
      </w:r>
      <w:r w:rsidRPr="00055CD7">
        <w:rPr>
          <w:rFonts w:ascii="Helvetica" w:hAnsi="Helvetica"/>
        </w:rPr>
        <w:t>?</w:t>
      </w:r>
      <w:r w:rsidR="005244CB" w:rsidRPr="00055CD7">
        <w:rPr>
          <w:rFonts w:ascii="Helvetica" w:hAnsi="Helvetica"/>
        </w:rPr>
        <w:br/>
      </w:r>
      <w:r w:rsidR="004F792F" w:rsidRPr="004F792F">
        <w:rPr>
          <w:rFonts w:ascii="Helvetica" w:hAnsi="Helvetica"/>
          <w:i/>
          <w:iCs/>
          <w:color w:val="FF0000"/>
        </w:rPr>
        <w:t>Oui</w:t>
      </w:r>
      <w:r w:rsidR="004F792F">
        <w:rPr>
          <w:rFonts w:ascii="Helvetica" w:hAnsi="Helvetica"/>
          <w:i/>
          <w:iCs/>
          <w:color w:val="FF0000"/>
        </w:rPr>
        <w:t xml:space="preserve"> -&gt; mais on va faire un transitoire à la clôture des comptes. </w:t>
      </w:r>
    </w:p>
    <w:p w14:paraId="305F6D8D" w14:textId="4C577D8F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qu’il y a 4 comptes de transitoires ?</w:t>
      </w:r>
      <w:r w:rsidR="005244CB" w:rsidRPr="00055CD7">
        <w:rPr>
          <w:rFonts w:ascii="Helvetica" w:hAnsi="Helvetica"/>
        </w:rPr>
        <w:br/>
      </w:r>
      <w:r w:rsidR="00985A00">
        <w:rPr>
          <w:rFonts w:ascii="Helvetica" w:hAnsi="Helvetica"/>
          <w:i/>
          <w:iCs/>
          <w:color w:val="FF0000"/>
        </w:rPr>
        <w:t xml:space="preserve">Oui </w:t>
      </w:r>
      <w:r w:rsidR="00985A00">
        <w:rPr>
          <w:rFonts w:ascii="Helvetica" w:hAnsi="Helvetica"/>
          <w:i/>
          <w:iCs/>
          <w:color w:val="FF0000"/>
        </w:rPr>
        <w:br/>
        <w:t>CCA   CAP</w:t>
      </w:r>
      <w:r w:rsidR="00985A00">
        <w:rPr>
          <w:rFonts w:ascii="Helvetica" w:hAnsi="Helvetica"/>
          <w:i/>
          <w:iCs/>
          <w:color w:val="FF0000"/>
        </w:rPr>
        <w:br/>
        <w:t>PAR   PCA</w:t>
      </w:r>
    </w:p>
    <w:p w14:paraId="5789963C" w14:textId="7560E26F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tous les comptes peuvent être transités ?</w:t>
      </w:r>
      <w:r w:rsidR="005244CB" w:rsidRPr="00055CD7">
        <w:rPr>
          <w:rFonts w:ascii="Helvetica" w:hAnsi="Helvetica"/>
        </w:rPr>
        <w:br/>
      </w:r>
      <w:r w:rsidR="00985A00">
        <w:rPr>
          <w:rFonts w:ascii="Helvetica" w:hAnsi="Helvetica"/>
          <w:i/>
          <w:iCs/>
          <w:color w:val="FF0000"/>
        </w:rPr>
        <w:t xml:space="preserve">Seulement les comptes de gestion (charges et produits) </w:t>
      </w:r>
      <w:r w:rsidR="00981038">
        <w:rPr>
          <w:rFonts w:ascii="Helvetica" w:hAnsi="Helvetica"/>
          <w:i/>
          <w:iCs/>
          <w:color w:val="FF0000"/>
        </w:rPr>
        <w:br/>
        <w:t xml:space="preserve">Jamais les comptes de situation (actifs et passifs). </w:t>
      </w:r>
    </w:p>
    <w:p w14:paraId="27DD9AB5" w14:textId="2634A349" w:rsidR="005C767E" w:rsidRPr="00055CD7" w:rsidRDefault="005C767E" w:rsidP="00E23249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Si je sais que j’aurai l’an prochain une augmentation de loyer, dois-je faire un transitoire ?</w:t>
      </w:r>
      <w:r w:rsidR="005244CB" w:rsidRPr="00055CD7">
        <w:rPr>
          <w:rFonts w:ascii="Helvetica" w:hAnsi="Helvetica"/>
        </w:rPr>
        <w:br/>
      </w:r>
      <w:r w:rsidR="00B36F58">
        <w:rPr>
          <w:rFonts w:ascii="Helvetica" w:hAnsi="Helvetica"/>
          <w:i/>
          <w:iCs/>
          <w:color w:val="FF0000"/>
        </w:rPr>
        <w:t xml:space="preserve">non -&gt; facture l’an prochain, comptabilisation l’an prochain. </w:t>
      </w:r>
    </w:p>
    <w:p w14:paraId="3A59C767" w14:textId="6CB1533C" w:rsidR="00C27886" w:rsidRPr="00A403AF" w:rsidRDefault="005C767E" w:rsidP="00A403AF">
      <w:pPr>
        <w:pStyle w:val="Paragraphedeliste"/>
        <w:tabs>
          <w:tab w:val="left" w:pos="709"/>
        </w:tabs>
        <w:spacing w:after="240"/>
        <w:ind w:left="709" w:hanging="709"/>
        <w:rPr>
          <w:rFonts w:ascii="Helvetica" w:hAnsi="Helvetica"/>
        </w:rPr>
      </w:pPr>
      <w:r w:rsidRPr="00055CD7">
        <w:rPr>
          <w:rFonts w:ascii="Helvetica" w:hAnsi="Helvetica"/>
        </w:rPr>
        <w:t>Est-ce que le résultat reflète l’activité au 31 décembre ?</w:t>
      </w:r>
      <w:r w:rsidR="00B36F58">
        <w:rPr>
          <w:rFonts w:ascii="Helvetica" w:hAnsi="Helvetica"/>
        </w:rPr>
        <w:br/>
      </w:r>
      <w:r w:rsidR="001D2F6E">
        <w:rPr>
          <w:rFonts w:ascii="Helvetica" w:hAnsi="Helvetica"/>
          <w:i/>
          <w:iCs/>
          <w:color w:val="FF0000"/>
        </w:rPr>
        <w:t>non -</w:t>
      </w:r>
      <w:proofErr w:type="gramStart"/>
      <w:r w:rsidR="001D2F6E">
        <w:rPr>
          <w:rFonts w:ascii="Helvetica" w:hAnsi="Helvetica"/>
          <w:i/>
          <w:iCs/>
          <w:color w:val="FF0000"/>
        </w:rPr>
        <w:t>&gt;  le</w:t>
      </w:r>
      <w:proofErr w:type="gramEnd"/>
      <w:r w:rsidR="001D2F6E">
        <w:rPr>
          <w:rFonts w:ascii="Helvetica" w:hAnsi="Helvetica"/>
          <w:i/>
          <w:iCs/>
          <w:color w:val="FF0000"/>
        </w:rPr>
        <w:t xml:space="preserve"> résultat est plutôt sur une période</w:t>
      </w:r>
    </w:p>
    <w:sectPr w:rsidR="00C27886" w:rsidRPr="00A403AF" w:rsidSect="004D4318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1D66" w14:textId="77777777" w:rsidR="00FD0F41" w:rsidRDefault="00FD0F41" w:rsidP="0048024F">
      <w:r>
        <w:separator/>
      </w:r>
    </w:p>
  </w:endnote>
  <w:endnote w:type="continuationSeparator" w:id="0">
    <w:p w14:paraId="78C1A240" w14:textId="77777777" w:rsidR="00FD0F41" w:rsidRDefault="00FD0F41" w:rsidP="004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38A5" w14:textId="77777777" w:rsidR="00D00604" w:rsidRDefault="00D00604" w:rsidP="001652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A3F2D4" w14:textId="77777777" w:rsidR="00D00604" w:rsidRDefault="00D00604" w:rsidP="00E06E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72C6" w14:textId="77777777" w:rsidR="00D00604" w:rsidRPr="0022382E" w:rsidRDefault="00D00604" w:rsidP="00E06E95">
    <w:pPr>
      <w:pStyle w:val="Pieddepage"/>
      <w:pBdr>
        <w:bottom w:val="single" w:sz="6" w:space="1" w:color="auto"/>
      </w:pBdr>
      <w:ind w:right="360"/>
      <w:rPr>
        <w:rFonts w:ascii="Garamond" w:hAnsi="Garamond" w:cs="Arial"/>
      </w:rPr>
    </w:pPr>
  </w:p>
  <w:p w14:paraId="4BAB07D2" w14:textId="77777777" w:rsidR="00D00604" w:rsidRPr="0022382E" w:rsidRDefault="00D00604">
    <w:pPr>
      <w:pStyle w:val="Pieddepage"/>
      <w:rPr>
        <w:rFonts w:ascii="Garamond" w:hAnsi="Garamond" w:cs="Arial"/>
      </w:rPr>
    </w:pPr>
  </w:p>
  <w:p w14:paraId="7B57E0B9" w14:textId="5914303C" w:rsidR="00D00604" w:rsidRPr="00E06E95" w:rsidRDefault="00D00604">
    <w:pPr>
      <w:pStyle w:val="Pieddepage"/>
    </w:pPr>
    <w:r w:rsidRPr="0022382E">
      <w:rPr>
        <w:rFonts w:ascii="Garamond" w:hAnsi="Garamond" w:cs="Arial"/>
      </w:rPr>
      <w:t>© Yannick BRAVO</w:t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 w:rsidRPr="00E06E95">
      <w:rPr>
        <w:rStyle w:val="Numrodepage"/>
        <w:rFonts w:ascii="Garamond" w:hAnsi="Garamond"/>
      </w:rPr>
      <w:fldChar w:fldCharType="begin"/>
    </w:r>
    <w:r w:rsidRPr="00E06E95">
      <w:rPr>
        <w:rStyle w:val="Numrodepage"/>
        <w:rFonts w:ascii="Garamond" w:hAnsi="Garamond"/>
      </w:rPr>
      <w:instrText xml:space="preserve">PAGE  </w:instrText>
    </w:r>
    <w:r w:rsidRPr="00E06E95">
      <w:rPr>
        <w:rStyle w:val="Numrodepage"/>
        <w:rFonts w:ascii="Garamond" w:hAnsi="Garamond"/>
      </w:rPr>
      <w:fldChar w:fldCharType="separate"/>
    </w:r>
    <w:r w:rsidR="00972456">
      <w:rPr>
        <w:rStyle w:val="Numrodepage"/>
        <w:rFonts w:ascii="Garamond" w:hAnsi="Garamond"/>
        <w:noProof/>
      </w:rPr>
      <w:t>1</w:t>
    </w:r>
    <w:r w:rsidRPr="00E06E95">
      <w:rPr>
        <w:rStyle w:val="Numrodepage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611E" w14:textId="77777777" w:rsidR="00FD0F41" w:rsidRDefault="00FD0F41" w:rsidP="0048024F">
      <w:r>
        <w:separator/>
      </w:r>
    </w:p>
  </w:footnote>
  <w:footnote w:type="continuationSeparator" w:id="0">
    <w:p w14:paraId="58B1D589" w14:textId="77777777" w:rsidR="00FD0F41" w:rsidRDefault="00FD0F41" w:rsidP="0048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6555" w14:textId="756C40B0" w:rsidR="00D00604" w:rsidRPr="0048024F" w:rsidRDefault="00D00604">
    <w:pPr>
      <w:pStyle w:val="En-tte"/>
      <w:rPr>
        <w:rFonts w:ascii="Garamond" w:hAnsi="Garamond"/>
        <w:sz w:val="32"/>
        <w:szCs w:val="32"/>
      </w:rPr>
    </w:pPr>
    <w:r w:rsidRPr="0022382E">
      <w:rPr>
        <w:rFonts w:ascii="Garamond" w:hAnsi="Garamond"/>
        <w:sz w:val="32"/>
        <w:szCs w:val="32"/>
      </w:rPr>
      <w:t>Questions théoriques</w:t>
    </w:r>
    <w:r>
      <w:rPr>
        <w:rFonts w:ascii="Garamond" w:hAnsi="Garamond"/>
        <w:sz w:val="32"/>
        <w:szCs w:val="32"/>
      </w:rPr>
      <w:t xml:space="preserve"> de préparation au certificat d’aide</w:t>
    </w:r>
    <w:r w:rsidRPr="0048024F">
      <w:rPr>
        <w:rFonts w:ascii="Garamond" w:hAnsi="Garamond"/>
        <w:sz w:val="32"/>
        <w:szCs w:val="32"/>
      </w:rPr>
      <w:t xml:space="preserve"> comptable</w:t>
    </w:r>
  </w:p>
  <w:p w14:paraId="63A6641D" w14:textId="77777777" w:rsidR="00D00604" w:rsidRPr="0048024F" w:rsidRDefault="00D00604">
    <w:pPr>
      <w:pStyle w:val="En-tte"/>
      <w:rPr>
        <w:rFonts w:ascii="Garamond" w:hAnsi="Garamond"/>
        <w:sz w:val="32"/>
        <w:szCs w:val="32"/>
        <w:u w:val="single"/>
      </w:rPr>
    </w:pPr>
    <w:r w:rsidRPr="0048024F">
      <w:rPr>
        <w:rFonts w:ascii="Garamond" w:hAnsi="Garamond"/>
        <w:sz w:val="32"/>
        <w:szCs w:val="32"/>
        <w:u w:val="single"/>
      </w:rPr>
      <w:tab/>
    </w:r>
    <w:r w:rsidRPr="0048024F">
      <w:rPr>
        <w:rFonts w:ascii="Garamond" w:hAnsi="Garamond"/>
        <w:sz w:val="32"/>
        <w:szCs w:val="3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53BC"/>
    <w:multiLevelType w:val="hybridMultilevel"/>
    <w:tmpl w:val="7BB8B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34E"/>
    <w:multiLevelType w:val="hybridMultilevel"/>
    <w:tmpl w:val="AD8EA140"/>
    <w:lvl w:ilvl="0" w:tplc="8D381C00">
      <w:start w:val="1"/>
      <w:numFmt w:val="bullet"/>
      <w:lvlText w:val="-"/>
      <w:lvlJc w:val="left"/>
      <w:pPr>
        <w:ind w:left="1069" w:hanging="360"/>
      </w:pPr>
      <w:rPr>
        <w:rFonts w:ascii="Helvetica" w:eastAsiaTheme="minorEastAsia" w:hAnsi="Helvetica" w:cstheme="minorBidi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BD58E6"/>
    <w:multiLevelType w:val="hybridMultilevel"/>
    <w:tmpl w:val="1D800802"/>
    <w:lvl w:ilvl="0" w:tplc="6E44B6A8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32E"/>
    <w:multiLevelType w:val="hybridMultilevel"/>
    <w:tmpl w:val="4F74A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F10DD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2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24F"/>
    <w:rsid w:val="000029FB"/>
    <w:rsid w:val="0001067C"/>
    <w:rsid w:val="00013E74"/>
    <w:rsid w:val="00015073"/>
    <w:rsid w:val="00036C5D"/>
    <w:rsid w:val="000409B7"/>
    <w:rsid w:val="00042110"/>
    <w:rsid w:val="00043769"/>
    <w:rsid w:val="0004425A"/>
    <w:rsid w:val="00045172"/>
    <w:rsid w:val="00050127"/>
    <w:rsid w:val="000538E3"/>
    <w:rsid w:val="00055CD7"/>
    <w:rsid w:val="00075FCE"/>
    <w:rsid w:val="00090F16"/>
    <w:rsid w:val="00091933"/>
    <w:rsid w:val="0009687A"/>
    <w:rsid w:val="000A2A75"/>
    <w:rsid w:val="000B6586"/>
    <w:rsid w:val="000C2079"/>
    <w:rsid w:val="000D2784"/>
    <w:rsid w:val="000D4FF1"/>
    <w:rsid w:val="000D580E"/>
    <w:rsid w:val="000F32B2"/>
    <w:rsid w:val="000F4229"/>
    <w:rsid w:val="000F680B"/>
    <w:rsid w:val="00110804"/>
    <w:rsid w:val="0011555D"/>
    <w:rsid w:val="00116A39"/>
    <w:rsid w:val="00116EC3"/>
    <w:rsid w:val="00126FC9"/>
    <w:rsid w:val="001358DD"/>
    <w:rsid w:val="00146035"/>
    <w:rsid w:val="00165284"/>
    <w:rsid w:val="00165BBD"/>
    <w:rsid w:val="00165F80"/>
    <w:rsid w:val="00173493"/>
    <w:rsid w:val="001802DC"/>
    <w:rsid w:val="00180654"/>
    <w:rsid w:val="00197877"/>
    <w:rsid w:val="001978AC"/>
    <w:rsid w:val="001B275D"/>
    <w:rsid w:val="001B31E5"/>
    <w:rsid w:val="001C3524"/>
    <w:rsid w:val="001D2F6E"/>
    <w:rsid w:val="001F0B68"/>
    <w:rsid w:val="001F3913"/>
    <w:rsid w:val="0022382E"/>
    <w:rsid w:val="00224BA0"/>
    <w:rsid w:val="00224BA7"/>
    <w:rsid w:val="00240D9B"/>
    <w:rsid w:val="002530E4"/>
    <w:rsid w:val="00254EA6"/>
    <w:rsid w:val="002735AB"/>
    <w:rsid w:val="002815D7"/>
    <w:rsid w:val="00293ED3"/>
    <w:rsid w:val="00297964"/>
    <w:rsid w:val="002A0718"/>
    <w:rsid w:val="002A3965"/>
    <w:rsid w:val="002A43EA"/>
    <w:rsid w:val="002A7F79"/>
    <w:rsid w:val="002B2E6F"/>
    <w:rsid w:val="002B61A9"/>
    <w:rsid w:val="002C075D"/>
    <w:rsid w:val="002D12B1"/>
    <w:rsid w:val="002D2CCB"/>
    <w:rsid w:val="002D3532"/>
    <w:rsid w:val="002D6D5E"/>
    <w:rsid w:val="002E336C"/>
    <w:rsid w:val="002E50EC"/>
    <w:rsid w:val="002F54C8"/>
    <w:rsid w:val="003101C9"/>
    <w:rsid w:val="003300BF"/>
    <w:rsid w:val="00333418"/>
    <w:rsid w:val="003548ED"/>
    <w:rsid w:val="00371918"/>
    <w:rsid w:val="00373BC7"/>
    <w:rsid w:val="00385BE4"/>
    <w:rsid w:val="003954A1"/>
    <w:rsid w:val="003B0968"/>
    <w:rsid w:val="003C1350"/>
    <w:rsid w:val="003C2FD0"/>
    <w:rsid w:val="003C5C0D"/>
    <w:rsid w:val="003E5AC2"/>
    <w:rsid w:val="003F15C3"/>
    <w:rsid w:val="003F555D"/>
    <w:rsid w:val="004007B6"/>
    <w:rsid w:val="00405253"/>
    <w:rsid w:val="00405722"/>
    <w:rsid w:val="00407FC4"/>
    <w:rsid w:val="00416AC2"/>
    <w:rsid w:val="00421886"/>
    <w:rsid w:val="00421CB4"/>
    <w:rsid w:val="0042423C"/>
    <w:rsid w:val="00432A63"/>
    <w:rsid w:val="00434D84"/>
    <w:rsid w:val="00446CE3"/>
    <w:rsid w:val="00457982"/>
    <w:rsid w:val="00457CD7"/>
    <w:rsid w:val="0048024F"/>
    <w:rsid w:val="00493049"/>
    <w:rsid w:val="004B0259"/>
    <w:rsid w:val="004B7E61"/>
    <w:rsid w:val="004C3871"/>
    <w:rsid w:val="004D05BC"/>
    <w:rsid w:val="004D4318"/>
    <w:rsid w:val="004E0A01"/>
    <w:rsid w:val="004F06E7"/>
    <w:rsid w:val="004F792F"/>
    <w:rsid w:val="005116BB"/>
    <w:rsid w:val="00512A4D"/>
    <w:rsid w:val="0051478E"/>
    <w:rsid w:val="005244CB"/>
    <w:rsid w:val="00525766"/>
    <w:rsid w:val="005263D7"/>
    <w:rsid w:val="00537743"/>
    <w:rsid w:val="00544B77"/>
    <w:rsid w:val="00545B54"/>
    <w:rsid w:val="00552882"/>
    <w:rsid w:val="0055359F"/>
    <w:rsid w:val="00564BF1"/>
    <w:rsid w:val="0057298C"/>
    <w:rsid w:val="00572D1F"/>
    <w:rsid w:val="005737FC"/>
    <w:rsid w:val="005861C6"/>
    <w:rsid w:val="00590CEE"/>
    <w:rsid w:val="005A3016"/>
    <w:rsid w:val="005B3FD4"/>
    <w:rsid w:val="005B63C8"/>
    <w:rsid w:val="005B6447"/>
    <w:rsid w:val="005C0E5A"/>
    <w:rsid w:val="005C0F83"/>
    <w:rsid w:val="005C767E"/>
    <w:rsid w:val="005C7F97"/>
    <w:rsid w:val="005E18DF"/>
    <w:rsid w:val="005E5111"/>
    <w:rsid w:val="005E5DB3"/>
    <w:rsid w:val="005F2E8F"/>
    <w:rsid w:val="0060126F"/>
    <w:rsid w:val="00603D54"/>
    <w:rsid w:val="00610534"/>
    <w:rsid w:val="0061361B"/>
    <w:rsid w:val="006212C7"/>
    <w:rsid w:val="00626ABE"/>
    <w:rsid w:val="00632723"/>
    <w:rsid w:val="00656914"/>
    <w:rsid w:val="006604C1"/>
    <w:rsid w:val="00660BC9"/>
    <w:rsid w:val="00677B25"/>
    <w:rsid w:val="0069439E"/>
    <w:rsid w:val="006A0E01"/>
    <w:rsid w:val="006A7DB4"/>
    <w:rsid w:val="006B7804"/>
    <w:rsid w:val="006C4FDE"/>
    <w:rsid w:val="006D0FD9"/>
    <w:rsid w:val="006D637D"/>
    <w:rsid w:val="006D78B9"/>
    <w:rsid w:val="006E771B"/>
    <w:rsid w:val="006F0292"/>
    <w:rsid w:val="006F1C25"/>
    <w:rsid w:val="006F3F62"/>
    <w:rsid w:val="0070770B"/>
    <w:rsid w:val="007102C6"/>
    <w:rsid w:val="0072247C"/>
    <w:rsid w:val="00725103"/>
    <w:rsid w:val="00730E8D"/>
    <w:rsid w:val="007369F3"/>
    <w:rsid w:val="00746C6C"/>
    <w:rsid w:val="00750329"/>
    <w:rsid w:val="00761B66"/>
    <w:rsid w:val="0077033B"/>
    <w:rsid w:val="00773CC8"/>
    <w:rsid w:val="00781BD1"/>
    <w:rsid w:val="00786B29"/>
    <w:rsid w:val="00794212"/>
    <w:rsid w:val="007A32A9"/>
    <w:rsid w:val="007B16EA"/>
    <w:rsid w:val="007B2C2D"/>
    <w:rsid w:val="007B3FD6"/>
    <w:rsid w:val="007C180B"/>
    <w:rsid w:val="007F39BF"/>
    <w:rsid w:val="007F3DDB"/>
    <w:rsid w:val="00802A5E"/>
    <w:rsid w:val="00805456"/>
    <w:rsid w:val="008138A9"/>
    <w:rsid w:val="0081393A"/>
    <w:rsid w:val="0082378F"/>
    <w:rsid w:val="008250AD"/>
    <w:rsid w:val="00834477"/>
    <w:rsid w:val="00840AEE"/>
    <w:rsid w:val="00850889"/>
    <w:rsid w:val="008641A2"/>
    <w:rsid w:val="00864236"/>
    <w:rsid w:val="00876146"/>
    <w:rsid w:val="00884650"/>
    <w:rsid w:val="00884F8B"/>
    <w:rsid w:val="008C253B"/>
    <w:rsid w:val="008D5EDB"/>
    <w:rsid w:val="008E2695"/>
    <w:rsid w:val="008E30F3"/>
    <w:rsid w:val="008E4949"/>
    <w:rsid w:val="008E5915"/>
    <w:rsid w:val="00903E0D"/>
    <w:rsid w:val="0092575A"/>
    <w:rsid w:val="00937C8E"/>
    <w:rsid w:val="009512D6"/>
    <w:rsid w:val="00953142"/>
    <w:rsid w:val="00967455"/>
    <w:rsid w:val="00971297"/>
    <w:rsid w:val="00972456"/>
    <w:rsid w:val="00981038"/>
    <w:rsid w:val="00981B35"/>
    <w:rsid w:val="00981D1E"/>
    <w:rsid w:val="009851B6"/>
    <w:rsid w:val="00985A00"/>
    <w:rsid w:val="00991E4A"/>
    <w:rsid w:val="009A6A75"/>
    <w:rsid w:val="009B0B79"/>
    <w:rsid w:val="009C01F0"/>
    <w:rsid w:val="009D79F0"/>
    <w:rsid w:val="009E36A5"/>
    <w:rsid w:val="009F0182"/>
    <w:rsid w:val="009F0D7D"/>
    <w:rsid w:val="009F1FF4"/>
    <w:rsid w:val="009F4E4F"/>
    <w:rsid w:val="00A0038E"/>
    <w:rsid w:val="00A03EA7"/>
    <w:rsid w:val="00A07687"/>
    <w:rsid w:val="00A21796"/>
    <w:rsid w:val="00A403AF"/>
    <w:rsid w:val="00A567D4"/>
    <w:rsid w:val="00A77001"/>
    <w:rsid w:val="00A77222"/>
    <w:rsid w:val="00A81AE5"/>
    <w:rsid w:val="00A860C4"/>
    <w:rsid w:val="00A96935"/>
    <w:rsid w:val="00AB2EE1"/>
    <w:rsid w:val="00AB40B0"/>
    <w:rsid w:val="00AD3035"/>
    <w:rsid w:val="00AE78CC"/>
    <w:rsid w:val="00AF2B6D"/>
    <w:rsid w:val="00AF599D"/>
    <w:rsid w:val="00B04989"/>
    <w:rsid w:val="00B05801"/>
    <w:rsid w:val="00B15550"/>
    <w:rsid w:val="00B170B4"/>
    <w:rsid w:val="00B36F58"/>
    <w:rsid w:val="00B41D50"/>
    <w:rsid w:val="00B50711"/>
    <w:rsid w:val="00B53415"/>
    <w:rsid w:val="00B536CE"/>
    <w:rsid w:val="00B62F4B"/>
    <w:rsid w:val="00B804C6"/>
    <w:rsid w:val="00BB0FEA"/>
    <w:rsid w:val="00BB1EAD"/>
    <w:rsid w:val="00BB3514"/>
    <w:rsid w:val="00BC56BD"/>
    <w:rsid w:val="00BC78A9"/>
    <w:rsid w:val="00BD1421"/>
    <w:rsid w:val="00BD7F6D"/>
    <w:rsid w:val="00BF32E0"/>
    <w:rsid w:val="00BF68CF"/>
    <w:rsid w:val="00C0564B"/>
    <w:rsid w:val="00C157B5"/>
    <w:rsid w:val="00C15CA4"/>
    <w:rsid w:val="00C20191"/>
    <w:rsid w:val="00C270AE"/>
    <w:rsid w:val="00C27886"/>
    <w:rsid w:val="00C40254"/>
    <w:rsid w:val="00C45EEB"/>
    <w:rsid w:val="00C519F3"/>
    <w:rsid w:val="00C604C4"/>
    <w:rsid w:val="00C95706"/>
    <w:rsid w:val="00C9588A"/>
    <w:rsid w:val="00CA74B5"/>
    <w:rsid w:val="00CC111A"/>
    <w:rsid w:val="00CC4CF7"/>
    <w:rsid w:val="00CC4F8C"/>
    <w:rsid w:val="00CD3225"/>
    <w:rsid w:val="00CD4D7A"/>
    <w:rsid w:val="00CE67BF"/>
    <w:rsid w:val="00D00604"/>
    <w:rsid w:val="00D056FE"/>
    <w:rsid w:val="00D10D40"/>
    <w:rsid w:val="00D14DE1"/>
    <w:rsid w:val="00D204AB"/>
    <w:rsid w:val="00D21AE8"/>
    <w:rsid w:val="00D31B62"/>
    <w:rsid w:val="00D31F0A"/>
    <w:rsid w:val="00D4405A"/>
    <w:rsid w:val="00D50AB1"/>
    <w:rsid w:val="00D53F55"/>
    <w:rsid w:val="00D717D1"/>
    <w:rsid w:val="00D81D6C"/>
    <w:rsid w:val="00D86168"/>
    <w:rsid w:val="00DA1606"/>
    <w:rsid w:val="00DC0657"/>
    <w:rsid w:val="00DC6188"/>
    <w:rsid w:val="00DF7849"/>
    <w:rsid w:val="00E047C1"/>
    <w:rsid w:val="00E06E95"/>
    <w:rsid w:val="00E13552"/>
    <w:rsid w:val="00E160D2"/>
    <w:rsid w:val="00E23249"/>
    <w:rsid w:val="00E463E1"/>
    <w:rsid w:val="00E562AF"/>
    <w:rsid w:val="00E64569"/>
    <w:rsid w:val="00E73952"/>
    <w:rsid w:val="00E746A0"/>
    <w:rsid w:val="00E7737A"/>
    <w:rsid w:val="00EB364A"/>
    <w:rsid w:val="00EF216E"/>
    <w:rsid w:val="00EF7B0A"/>
    <w:rsid w:val="00F02917"/>
    <w:rsid w:val="00F0324C"/>
    <w:rsid w:val="00F21450"/>
    <w:rsid w:val="00F22C4C"/>
    <w:rsid w:val="00F24883"/>
    <w:rsid w:val="00F3166F"/>
    <w:rsid w:val="00F31B40"/>
    <w:rsid w:val="00F32445"/>
    <w:rsid w:val="00F60215"/>
    <w:rsid w:val="00F7052A"/>
    <w:rsid w:val="00FB40DC"/>
    <w:rsid w:val="00FC40EC"/>
    <w:rsid w:val="00FD0F41"/>
    <w:rsid w:val="00FD493E"/>
    <w:rsid w:val="00FE5DC2"/>
    <w:rsid w:val="00FE737E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6033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6E95"/>
    <w:pPr>
      <w:keepNext/>
      <w:keepLines/>
      <w:spacing w:before="480"/>
      <w:outlineLvl w:val="0"/>
    </w:pPr>
    <w:rPr>
      <w:rFonts w:ascii="Garamond" w:eastAsiaTheme="majorEastAsia" w:hAnsi="Garamond" w:cstheme="majorBidi"/>
      <w:b/>
      <w:bCs/>
      <w:color w:val="345A8A" w:themeColor="accent1" w:themeShade="B5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6E95"/>
    <w:rPr>
      <w:rFonts w:ascii="Garamond" w:eastAsiaTheme="majorEastAsia" w:hAnsi="Garamond" w:cstheme="majorBidi"/>
      <w:b/>
      <w:bCs/>
      <w:color w:val="345A8A" w:themeColor="accent1" w:themeShade="B5"/>
      <w:sz w:val="36"/>
      <w:szCs w:val="36"/>
      <w:u w:val="single"/>
    </w:rPr>
  </w:style>
  <w:style w:type="paragraph" w:styleId="Paragraphedeliste">
    <w:name w:val="List Paragraph"/>
    <w:basedOn w:val="Normal"/>
    <w:uiPriority w:val="34"/>
    <w:qFormat/>
    <w:rsid w:val="00D21AE8"/>
    <w:pPr>
      <w:numPr>
        <w:numId w:val="1"/>
      </w:numPr>
      <w:spacing w:after="480"/>
    </w:pPr>
    <w:rPr>
      <w:rFonts w:ascii="Garamond" w:hAnsi="Garamond"/>
    </w:rPr>
  </w:style>
  <w:style w:type="paragraph" w:styleId="En-tte">
    <w:name w:val="header"/>
    <w:basedOn w:val="Normal"/>
    <w:link w:val="En-tteCar"/>
    <w:uiPriority w:val="99"/>
    <w:unhideWhenUsed/>
    <w:rsid w:val="00480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24F"/>
  </w:style>
  <w:style w:type="paragraph" w:styleId="Pieddepage">
    <w:name w:val="footer"/>
    <w:basedOn w:val="Normal"/>
    <w:link w:val="PieddepageCar"/>
    <w:uiPriority w:val="99"/>
    <w:unhideWhenUsed/>
    <w:rsid w:val="00480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24F"/>
  </w:style>
  <w:style w:type="character" w:styleId="Numrodepage">
    <w:name w:val="page number"/>
    <w:basedOn w:val="Policepardfaut"/>
    <w:uiPriority w:val="99"/>
    <w:semiHidden/>
    <w:unhideWhenUsed/>
    <w:rsid w:val="00E06E95"/>
  </w:style>
  <w:style w:type="paragraph" w:styleId="TM1">
    <w:name w:val="toc 1"/>
    <w:basedOn w:val="Normal"/>
    <w:next w:val="Normal"/>
    <w:autoRedefine/>
    <w:uiPriority w:val="39"/>
    <w:unhideWhenUsed/>
    <w:rsid w:val="00165284"/>
  </w:style>
  <w:style w:type="paragraph" w:styleId="TM2">
    <w:name w:val="toc 2"/>
    <w:basedOn w:val="Normal"/>
    <w:next w:val="Normal"/>
    <w:autoRedefine/>
    <w:uiPriority w:val="39"/>
    <w:unhideWhenUsed/>
    <w:rsid w:val="00165284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165284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165284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165284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165284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165284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165284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165284"/>
    <w:pPr>
      <w:ind w:left="19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24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45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6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30T13:07:35.21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112 10 24575,'9'9'0,"-3"0"0,3-3 0,-3 2 0,3 1 0,0 3 0,28 19 0,-14-9 0,22 12 0,5 7 0,-16 1 0,-2 0 0,4-7 0,-1 0 0,18 49 0,-44-63 0,16 18 0,-7-7 0,-2-9 0,9 13 0,-9-5 0,0-8 0,-2 2 0,-11-16 0,5-3 0,-4 3 0,4-3 0,-4 0 0,11-3 0,-7 0 0,10-6 0,-6-6 0,-3 2 0,0-4 0,4-9 0,-7 8 0,8-13 0,-11 15 0,3-10 0,-2 9 0,1-14 0,0 2 0,-2 2 0,3-14 0,-2 17 0,-2-15 0,6 11 0,-6-2 0,6-5 0,-8-2 0,0 9 0,2-6 0,-1 17 0,2-9 0,-3-3 0,0-9 0,0 6 0,0-3 0,0 11 0,0 4 0,0-14 0,0 16 0,0-9 0,0 12 0,-3 3 0,0 0 0,-3 2 0,-3 2 0,2 2 0,-1 0 0,2 0 0,-3 0 0,0 0 0,-1 0 0,-6 0 0,-4 4 0,0 2 0,-1-1 0,6 6 0,5-7 0,-6 7 0,8-4 0,-11 9 0,11-8 0,-17 14 0,5-6 0,3 0 0,-3 0 0,11-1 0,-1-5 0,-9 10 0,11-11 0,-14 6 0,14-6 0,-9 3 0,10-6 0,-12 11 0,10-9 0,-16 8 0,15-6 0,-16 7 0,10-1 0,-13 7 0,12-10 0,-3 4 0,8-8 0,-5 3 0,6-3 0,-5 2 0,9-4 0,-10 7 0,7-4 0,-13 10 0,10-10 0,-7 10 0,7-13 0,-7 12 0,9-11 0,-15 10 0,15-8 0,-8 0 0,11-4 0,4-3 0,2-3 0</inkml:trace>
  <inkml:trace contextRef="#ctx0" brushRef="#br0" timeOffset="1991">788 453 24575,'-32'-10'0,"2"2"0,20 4 0,1-1 0,0 2 0,-2-9 0,3 8 0,-3-7 0,5 7 0,3-4 0,-5-2 0,6 1 0,-3 0 0,5 3 0,0 3 0,0 0 0</inkml:trace>
  <inkml:trace contextRef="#ctx0" brushRef="#br0" timeOffset="3295">702 193 24575,'0'0'0</inkml:trace>
</inkml:ink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17</Pages>
  <Words>4038</Words>
  <Characters>22212</Characters>
  <Application>Microsoft Office Word</Application>
  <DocSecurity>0</DocSecurity>
  <Lines>185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Table des matières…</vt:lpstr>
      <vt:lpstr>Mondes économiques</vt:lpstr>
      <vt:lpstr>Calculs</vt:lpstr>
      <vt:lpstr>Bases comptables</vt:lpstr>
      <vt:lpstr>TVA</vt:lpstr>
      <vt:lpstr>Marchandises</vt:lpstr>
      <vt:lpstr>Débiteurs</vt:lpstr>
      <vt:lpstr>Titres</vt:lpstr>
      <vt:lpstr>Informatique</vt:lpstr>
      <vt:lpstr>Nombre de jours</vt:lpstr>
      <vt:lpstr>Raison individuelle</vt:lpstr>
      <vt:lpstr>Résultat</vt:lpstr>
      <vt:lpstr>Salaires</vt:lpstr>
      <vt:lpstr>Transitoires</vt:lpstr>
    </vt:vector>
  </TitlesOfParts>
  <Company>Haute École spécialisée de Suisse occidentale</Company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266</cp:revision>
  <cp:lastPrinted>2020-08-31T11:05:00Z</cp:lastPrinted>
  <dcterms:created xsi:type="dcterms:W3CDTF">2016-06-16T05:37:00Z</dcterms:created>
  <dcterms:modified xsi:type="dcterms:W3CDTF">2020-11-30T16:11:00Z</dcterms:modified>
</cp:coreProperties>
</file>