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0F7AD" w14:textId="7FDB51C6" w:rsidR="003431A4" w:rsidRPr="00413F3C" w:rsidRDefault="00413F3C">
      <w:p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Test </w:t>
      </w:r>
      <w:r w:rsidR="00E17CA9">
        <w:rPr>
          <w:rFonts w:ascii="Helvetica" w:hAnsi="Helvetica"/>
          <w:sz w:val="20"/>
          <w:szCs w:val="20"/>
          <w:lang w:val="fr-CH"/>
        </w:rPr>
        <w:t xml:space="preserve">de </w:t>
      </w:r>
      <w:proofErr w:type="gramStart"/>
      <w:r w:rsidR="00E17CA9">
        <w:rPr>
          <w:rFonts w:ascii="Helvetica" w:hAnsi="Helvetica"/>
          <w:sz w:val="20"/>
          <w:szCs w:val="20"/>
          <w:lang w:val="fr-CH"/>
        </w:rPr>
        <w:t>compta</w:t>
      </w:r>
      <w:r w:rsidRPr="00413F3C">
        <w:rPr>
          <w:rFonts w:ascii="Helvetica" w:hAnsi="Helvetica"/>
          <w:sz w:val="20"/>
          <w:szCs w:val="20"/>
          <w:lang w:val="fr-CH"/>
        </w:rPr>
        <w:t xml:space="preserve">  /</w:t>
      </w:r>
      <w:proofErr w:type="gramEnd"/>
      <w:r w:rsidRPr="00413F3C">
        <w:rPr>
          <w:rFonts w:ascii="Helvetica" w:hAnsi="Helvetica"/>
          <w:sz w:val="20"/>
          <w:szCs w:val="20"/>
          <w:lang w:val="fr-CH"/>
        </w:rPr>
        <w:t xml:space="preserve">  Durée : 25 minutes</w:t>
      </w:r>
      <w:r w:rsidR="00AC5A65">
        <w:rPr>
          <w:rFonts w:ascii="Helvetica" w:hAnsi="Helvetica"/>
          <w:sz w:val="20"/>
          <w:szCs w:val="20"/>
          <w:lang w:val="fr-CH"/>
        </w:rPr>
        <w:t xml:space="preserve">  / </w:t>
      </w:r>
      <w:r w:rsidRPr="00413F3C">
        <w:rPr>
          <w:rFonts w:ascii="Helvetica" w:hAnsi="Helvetica"/>
          <w:sz w:val="20"/>
          <w:szCs w:val="20"/>
          <w:lang w:val="fr-CH"/>
        </w:rPr>
        <w:t>Prénom nom : ______________________</w:t>
      </w:r>
      <w:r w:rsidR="00AC5A65">
        <w:rPr>
          <w:rFonts w:ascii="Helvetica" w:hAnsi="Helvetica"/>
          <w:sz w:val="20"/>
          <w:szCs w:val="20"/>
          <w:lang w:val="fr-CH"/>
        </w:rPr>
        <w:t>_</w:t>
      </w:r>
    </w:p>
    <w:p w14:paraId="075B10C2" w14:textId="4B9E914E" w:rsidR="00413F3C" w:rsidRPr="00413F3C" w:rsidRDefault="00413F3C">
      <w:pPr>
        <w:pBdr>
          <w:bottom w:val="single" w:sz="6" w:space="1" w:color="auto"/>
        </w:pBdr>
        <w:rPr>
          <w:rFonts w:ascii="Helvetica" w:hAnsi="Helvetica"/>
          <w:sz w:val="20"/>
          <w:szCs w:val="20"/>
          <w:lang w:val="fr-CH"/>
        </w:rPr>
      </w:pPr>
    </w:p>
    <w:p w14:paraId="3A3FFF35" w14:textId="27CEC78E" w:rsidR="00413F3C" w:rsidRPr="00413F3C" w:rsidRDefault="00413F3C">
      <w:p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b/>
          <w:bCs/>
          <w:sz w:val="20"/>
          <w:szCs w:val="20"/>
          <w:lang w:val="fr-CH"/>
        </w:rPr>
        <w:t>Exercice 1</w:t>
      </w:r>
      <w:r w:rsidRPr="00413F3C">
        <w:rPr>
          <w:rFonts w:ascii="Helvetica" w:hAnsi="Helvetica"/>
          <w:sz w:val="20"/>
          <w:szCs w:val="20"/>
          <w:lang w:val="fr-CH"/>
        </w:rPr>
        <w:t> : Journalisation</w:t>
      </w:r>
    </w:p>
    <w:p w14:paraId="42CA5C77" w14:textId="62BACD38" w:rsidR="00413F3C" w:rsidRPr="00413F3C" w:rsidRDefault="00413F3C">
      <w:pPr>
        <w:rPr>
          <w:rFonts w:ascii="Helvetica" w:hAnsi="Helvetica"/>
          <w:i/>
          <w:iCs/>
          <w:sz w:val="20"/>
          <w:szCs w:val="20"/>
          <w:lang w:val="fr-CH"/>
        </w:rPr>
      </w:pPr>
      <w:r w:rsidRPr="00413F3C">
        <w:rPr>
          <w:rFonts w:ascii="Helvetica" w:hAnsi="Helvetica"/>
          <w:i/>
          <w:iCs/>
          <w:sz w:val="20"/>
          <w:szCs w:val="20"/>
          <w:lang w:val="fr-CH"/>
        </w:rPr>
        <w:t xml:space="preserve">Journaliser en utilisant les comptes les plus précis possibles. </w:t>
      </w:r>
    </w:p>
    <w:p w14:paraId="0DEC9571" w14:textId="4C0231E8" w:rsidR="00413F3C" w:rsidRPr="00413F3C" w:rsidRDefault="00413F3C" w:rsidP="00413F3C">
      <w:pPr>
        <w:rPr>
          <w:rFonts w:ascii="Helvetica" w:hAnsi="Helvetica"/>
          <w:i/>
          <w:iCs/>
          <w:sz w:val="20"/>
          <w:szCs w:val="20"/>
          <w:lang w:val="fr-CH"/>
        </w:rPr>
      </w:pPr>
    </w:p>
    <w:p w14:paraId="0B416C53" w14:textId="0CA68643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Nous achetons des marchandises à crédit, pour CHF 4'000.-. </w:t>
      </w:r>
    </w:p>
    <w:p w14:paraId="6B7962E6" w14:textId="03F33D7D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Nous payons une facture d’assurances, déjà comptabilisée, par virement bancaire pour CHF 450.-. </w:t>
      </w:r>
    </w:p>
    <w:p w14:paraId="258A85D5" w14:textId="2ACD6F25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Nous retirons CHF 300.- du compte postal. </w:t>
      </w:r>
    </w:p>
    <w:p w14:paraId="1BCCFB5F" w14:textId="0928007C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Le client PIOTR paie sa facture de marchandise déjà comptabilisée, par un virement bancaire de CHF 980.- ; il a déduit 2% d’escompte. </w:t>
      </w:r>
    </w:p>
    <w:p w14:paraId="5EA741DA" w14:textId="572654F3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Nous payons le fournisseur MAGALI. La facture était comptabilisée pour CHF 500.-. Nous payons avec 10% d’escompte, par virement postal. </w:t>
      </w:r>
    </w:p>
    <w:p w14:paraId="7495E4F6" w14:textId="0BDBC298" w:rsidR="00413F3C" w:rsidRDefault="00413F3C" w:rsidP="00413F3C">
      <w:pPr>
        <w:pBdr>
          <w:bottom w:val="single" w:sz="6" w:space="1" w:color="auto"/>
        </w:pBd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1"/>
        <w:gridCol w:w="1699"/>
        <w:gridCol w:w="1699"/>
        <w:gridCol w:w="1699"/>
        <w:gridCol w:w="1699"/>
        <w:gridCol w:w="1699"/>
      </w:tblGrid>
      <w:tr w:rsidR="00AC5A65" w14:paraId="3B0A6F54" w14:textId="47342AC6" w:rsidTr="00AC5A65">
        <w:trPr>
          <w:trHeight w:val="397"/>
        </w:trPr>
        <w:tc>
          <w:tcPr>
            <w:tcW w:w="310" w:type="pct"/>
          </w:tcPr>
          <w:p w14:paraId="13DFD7D6" w14:textId="3C16D7FE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N°</w:t>
            </w:r>
          </w:p>
        </w:tc>
        <w:tc>
          <w:tcPr>
            <w:tcW w:w="938" w:type="pct"/>
          </w:tcPr>
          <w:p w14:paraId="0D67ED2F" w14:textId="5A1D487A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Débit</w:t>
            </w:r>
          </w:p>
        </w:tc>
        <w:tc>
          <w:tcPr>
            <w:tcW w:w="938" w:type="pct"/>
          </w:tcPr>
          <w:p w14:paraId="6702DFA4" w14:textId="148E9129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Crédit</w:t>
            </w:r>
          </w:p>
        </w:tc>
        <w:tc>
          <w:tcPr>
            <w:tcW w:w="938" w:type="pct"/>
          </w:tcPr>
          <w:p w14:paraId="744A7FED" w14:textId="14C84BD1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Libellé</w:t>
            </w:r>
          </w:p>
        </w:tc>
        <w:tc>
          <w:tcPr>
            <w:tcW w:w="938" w:type="pct"/>
          </w:tcPr>
          <w:p w14:paraId="691A8FC5" w14:textId="62A698C6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Débit</w:t>
            </w:r>
          </w:p>
        </w:tc>
        <w:tc>
          <w:tcPr>
            <w:tcW w:w="938" w:type="pct"/>
          </w:tcPr>
          <w:p w14:paraId="3759BBA2" w14:textId="08B19ED4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Crédit</w:t>
            </w:r>
          </w:p>
        </w:tc>
      </w:tr>
      <w:tr w:rsidR="00AC5A65" w14:paraId="181B5006" w14:textId="087FF731" w:rsidTr="00AC5A65">
        <w:trPr>
          <w:trHeight w:val="397"/>
        </w:trPr>
        <w:tc>
          <w:tcPr>
            <w:tcW w:w="310" w:type="pct"/>
          </w:tcPr>
          <w:p w14:paraId="1A5DBF89" w14:textId="75B6660E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1</w:t>
            </w:r>
          </w:p>
        </w:tc>
        <w:tc>
          <w:tcPr>
            <w:tcW w:w="938" w:type="pct"/>
          </w:tcPr>
          <w:p w14:paraId="1989B254" w14:textId="6E99CB62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Achats marchandises</w:t>
            </w:r>
          </w:p>
        </w:tc>
        <w:tc>
          <w:tcPr>
            <w:tcW w:w="938" w:type="pct"/>
          </w:tcPr>
          <w:p w14:paraId="528B05E6" w14:textId="6F3A491F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D. fournisseurs / créanciers</w:t>
            </w:r>
          </w:p>
        </w:tc>
        <w:tc>
          <w:tcPr>
            <w:tcW w:w="938" w:type="pct"/>
          </w:tcPr>
          <w:p w14:paraId="3A6E2A09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2F4F812C" w14:textId="61670B57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4'000.-</w:t>
            </w:r>
          </w:p>
        </w:tc>
        <w:tc>
          <w:tcPr>
            <w:tcW w:w="938" w:type="pct"/>
          </w:tcPr>
          <w:p w14:paraId="303AD543" w14:textId="002CE397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4'000.-</w:t>
            </w:r>
          </w:p>
        </w:tc>
      </w:tr>
      <w:tr w:rsidR="00AC5A65" w14:paraId="02C07D87" w14:textId="5C144999" w:rsidTr="00AC5A65">
        <w:trPr>
          <w:trHeight w:val="397"/>
        </w:trPr>
        <w:tc>
          <w:tcPr>
            <w:tcW w:w="310" w:type="pct"/>
          </w:tcPr>
          <w:p w14:paraId="6AD9C441" w14:textId="08ED5CBA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2</w:t>
            </w:r>
          </w:p>
        </w:tc>
        <w:tc>
          <w:tcPr>
            <w:tcW w:w="938" w:type="pct"/>
          </w:tcPr>
          <w:p w14:paraId="3F4AD5CB" w14:textId="6A1ED302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Autres dettes / créanciers</w:t>
            </w:r>
          </w:p>
        </w:tc>
        <w:tc>
          <w:tcPr>
            <w:tcW w:w="938" w:type="pct"/>
          </w:tcPr>
          <w:p w14:paraId="34F8A10B" w14:textId="1D4FD9CB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938" w:type="pct"/>
          </w:tcPr>
          <w:p w14:paraId="4146E3BC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79B7ABD" w14:textId="61561B5C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450.-</w:t>
            </w:r>
          </w:p>
        </w:tc>
        <w:tc>
          <w:tcPr>
            <w:tcW w:w="938" w:type="pct"/>
          </w:tcPr>
          <w:p w14:paraId="11585FC1" w14:textId="4ED3A02B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450.-</w:t>
            </w:r>
          </w:p>
        </w:tc>
      </w:tr>
      <w:tr w:rsidR="00AC5A65" w14:paraId="445DCEFD" w14:textId="065E3B8B" w:rsidTr="00AC5A65">
        <w:trPr>
          <w:trHeight w:val="397"/>
        </w:trPr>
        <w:tc>
          <w:tcPr>
            <w:tcW w:w="310" w:type="pct"/>
          </w:tcPr>
          <w:p w14:paraId="2D9C67DB" w14:textId="27B4701C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3</w:t>
            </w:r>
          </w:p>
        </w:tc>
        <w:tc>
          <w:tcPr>
            <w:tcW w:w="938" w:type="pct"/>
          </w:tcPr>
          <w:p w14:paraId="6448FECC" w14:textId="3CF6E038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938" w:type="pct"/>
          </w:tcPr>
          <w:p w14:paraId="5F63B877" w14:textId="66BF8A57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938" w:type="pct"/>
          </w:tcPr>
          <w:p w14:paraId="0FA89DB3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2B6A827" w14:textId="77615D5F" w:rsidR="00AC5A65" w:rsidRPr="00341F4C" w:rsidRDefault="0035525A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300.-</w:t>
            </w:r>
          </w:p>
        </w:tc>
        <w:tc>
          <w:tcPr>
            <w:tcW w:w="938" w:type="pct"/>
          </w:tcPr>
          <w:p w14:paraId="681F0176" w14:textId="01EEC035" w:rsidR="00AC5A65" w:rsidRPr="00341F4C" w:rsidRDefault="0035525A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300.-</w:t>
            </w:r>
          </w:p>
        </w:tc>
      </w:tr>
      <w:tr w:rsidR="00AC5A65" w14:paraId="59D7FDB0" w14:textId="0887EE07" w:rsidTr="00AC5A65">
        <w:trPr>
          <w:trHeight w:val="397"/>
        </w:trPr>
        <w:tc>
          <w:tcPr>
            <w:tcW w:w="310" w:type="pct"/>
          </w:tcPr>
          <w:p w14:paraId="5DDA8C30" w14:textId="3CB0B835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4</w:t>
            </w:r>
          </w:p>
        </w:tc>
        <w:tc>
          <w:tcPr>
            <w:tcW w:w="938" w:type="pct"/>
          </w:tcPr>
          <w:p w14:paraId="2440E3D5" w14:textId="711F0972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68712669" w14:textId="6B207066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C. clients / débiteurs</w:t>
            </w:r>
          </w:p>
        </w:tc>
        <w:tc>
          <w:tcPr>
            <w:tcW w:w="938" w:type="pct"/>
          </w:tcPr>
          <w:p w14:paraId="57DB87A6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1BEFCEAA" w14:textId="5684EDA4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61C33412" w14:textId="59DF0E4A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1'000.-</w:t>
            </w:r>
          </w:p>
        </w:tc>
      </w:tr>
      <w:tr w:rsidR="00AC5A65" w14:paraId="5EB88DAC" w14:textId="18B172DA" w:rsidTr="00AC5A65">
        <w:trPr>
          <w:trHeight w:val="397"/>
        </w:trPr>
        <w:tc>
          <w:tcPr>
            <w:tcW w:w="310" w:type="pct"/>
          </w:tcPr>
          <w:p w14:paraId="4E2C300A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103BC714" w14:textId="7A67D063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938" w:type="pct"/>
          </w:tcPr>
          <w:p w14:paraId="6050FCC4" w14:textId="1FF0045F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1DFDD561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2DEFAC7A" w14:textId="35BFCA5A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980.-</w:t>
            </w:r>
          </w:p>
        </w:tc>
        <w:tc>
          <w:tcPr>
            <w:tcW w:w="938" w:type="pct"/>
          </w:tcPr>
          <w:p w14:paraId="6A8FE6A4" w14:textId="19C2B996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</w:tr>
      <w:tr w:rsidR="00AC5A65" w14:paraId="7DA23576" w14:textId="77777777" w:rsidTr="00AC5A65">
        <w:trPr>
          <w:trHeight w:val="397"/>
        </w:trPr>
        <w:tc>
          <w:tcPr>
            <w:tcW w:w="310" w:type="pct"/>
          </w:tcPr>
          <w:p w14:paraId="39CE0E91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111AD83" w14:textId="63066D57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Escomptes accordés</w:t>
            </w:r>
          </w:p>
        </w:tc>
        <w:tc>
          <w:tcPr>
            <w:tcW w:w="938" w:type="pct"/>
          </w:tcPr>
          <w:p w14:paraId="0E3A5675" w14:textId="089D8058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6F136E23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775384A" w14:textId="00E9FBC2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20.-</w:t>
            </w:r>
          </w:p>
        </w:tc>
        <w:tc>
          <w:tcPr>
            <w:tcW w:w="938" w:type="pct"/>
          </w:tcPr>
          <w:p w14:paraId="46FD4739" w14:textId="2B6BF63A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</w:tr>
      <w:tr w:rsidR="00AC5A65" w14:paraId="24919D8C" w14:textId="77777777" w:rsidTr="00AC5A65">
        <w:trPr>
          <w:trHeight w:val="397"/>
        </w:trPr>
        <w:tc>
          <w:tcPr>
            <w:tcW w:w="310" w:type="pct"/>
          </w:tcPr>
          <w:p w14:paraId="5926E7CC" w14:textId="7BB26F74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5</w:t>
            </w:r>
          </w:p>
        </w:tc>
        <w:tc>
          <w:tcPr>
            <w:tcW w:w="938" w:type="pct"/>
          </w:tcPr>
          <w:p w14:paraId="4497559A" w14:textId="589AF001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D. fournisseurs / créanciers</w:t>
            </w:r>
          </w:p>
        </w:tc>
        <w:tc>
          <w:tcPr>
            <w:tcW w:w="938" w:type="pct"/>
          </w:tcPr>
          <w:p w14:paraId="7CBBBC46" w14:textId="4AF6482E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4932C6A2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BFB22C6" w14:textId="1B8F2D92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500.-</w:t>
            </w:r>
          </w:p>
        </w:tc>
        <w:tc>
          <w:tcPr>
            <w:tcW w:w="938" w:type="pct"/>
          </w:tcPr>
          <w:p w14:paraId="2C71CB51" w14:textId="5ED3F109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</w:tr>
      <w:tr w:rsidR="00AC5A65" w14:paraId="3E66D022" w14:textId="77777777" w:rsidTr="00AC5A65">
        <w:trPr>
          <w:trHeight w:val="397"/>
        </w:trPr>
        <w:tc>
          <w:tcPr>
            <w:tcW w:w="310" w:type="pct"/>
          </w:tcPr>
          <w:p w14:paraId="770B6B50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0C20DA05" w14:textId="50AEB8B5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6358B254" w14:textId="35F51C8E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Escomptes obtenus</w:t>
            </w:r>
          </w:p>
        </w:tc>
        <w:tc>
          <w:tcPr>
            <w:tcW w:w="938" w:type="pct"/>
          </w:tcPr>
          <w:p w14:paraId="5CBE296A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0647ACBD" w14:textId="17553DB1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06BA915A" w14:textId="35B4EC6F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50.-</w:t>
            </w:r>
          </w:p>
        </w:tc>
      </w:tr>
      <w:tr w:rsidR="00AC5A65" w14:paraId="3F1AF9CC" w14:textId="77777777" w:rsidTr="00AC5A65">
        <w:trPr>
          <w:trHeight w:val="397"/>
        </w:trPr>
        <w:tc>
          <w:tcPr>
            <w:tcW w:w="310" w:type="pct"/>
          </w:tcPr>
          <w:p w14:paraId="53F95D78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2083AC26" w14:textId="78DF1F0F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766FE254" w14:textId="0EFF50A9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938" w:type="pct"/>
          </w:tcPr>
          <w:p w14:paraId="3D4A9705" w14:textId="64BD3E58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719060DF" w14:textId="4B0DA529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-</w:t>
            </w:r>
          </w:p>
        </w:tc>
        <w:tc>
          <w:tcPr>
            <w:tcW w:w="938" w:type="pct"/>
          </w:tcPr>
          <w:p w14:paraId="4AE144D8" w14:textId="6CF8183D" w:rsidR="00AC5A65" w:rsidRPr="00341F4C" w:rsidRDefault="00341F4C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450.-</w:t>
            </w:r>
          </w:p>
        </w:tc>
      </w:tr>
    </w:tbl>
    <w:p w14:paraId="58C630B4" w14:textId="77777777" w:rsidR="00413F3C" w:rsidRPr="00413F3C" w:rsidRDefault="00413F3C" w:rsidP="00413F3C">
      <w:pPr>
        <w:pBdr>
          <w:bottom w:val="single" w:sz="6" w:space="1" w:color="auto"/>
        </w:pBdr>
        <w:rPr>
          <w:rFonts w:ascii="Helvetica" w:hAnsi="Helvetica"/>
          <w:sz w:val="20"/>
          <w:szCs w:val="20"/>
          <w:lang w:val="fr-CH"/>
        </w:rPr>
      </w:pPr>
    </w:p>
    <w:p w14:paraId="271BE2A7" w14:textId="67075AAC" w:rsidR="00413F3C" w:rsidRPr="00413F3C" w:rsidRDefault="00413F3C" w:rsidP="00413F3C">
      <w:p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b/>
          <w:bCs/>
          <w:sz w:val="20"/>
          <w:szCs w:val="20"/>
          <w:lang w:val="fr-CH"/>
        </w:rPr>
        <w:t>Exercice 2</w:t>
      </w:r>
      <w:r w:rsidRPr="00413F3C">
        <w:rPr>
          <w:rFonts w:ascii="Helvetica" w:hAnsi="Helvetica"/>
          <w:sz w:val="20"/>
          <w:szCs w:val="20"/>
          <w:lang w:val="fr-CH"/>
        </w:rPr>
        <w:t> : Calcul</w:t>
      </w:r>
    </w:p>
    <w:p w14:paraId="6F8A1ED9" w14:textId="34A55491" w:rsidR="00413F3C" w:rsidRPr="00413F3C" w:rsidRDefault="00413F3C" w:rsidP="00413F3C">
      <w:pPr>
        <w:rPr>
          <w:rFonts w:ascii="Helvetica" w:hAnsi="Helvetica"/>
          <w:i/>
          <w:iCs/>
          <w:sz w:val="20"/>
          <w:szCs w:val="20"/>
          <w:lang w:val="fr-CH"/>
        </w:rPr>
      </w:pPr>
      <w:r w:rsidRPr="00413F3C">
        <w:rPr>
          <w:rFonts w:ascii="Helvetica" w:hAnsi="Helvetica"/>
          <w:i/>
          <w:iCs/>
          <w:sz w:val="20"/>
          <w:szCs w:val="20"/>
          <w:lang w:val="fr-CH"/>
        </w:rPr>
        <w:t xml:space="preserve">Indiquer le nombre de jours entre les deux dates pour les cas suivants (attention, l’année 2020 est bissextile). 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3013"/>
        <w:gridCol w:w="3016"/>
        <w:gridCol w:w="3016"/>
      </w:tblGrid>
      <w:tr w:rsidR="00413F3C" w:rsidRPr="00413F3C" w14:paraId="787384D4" w14:textId="77777777" w:rsidTr="00AC5A65">
        <w:trPr>
          <w:trHeight w:val="397"/>
        </w:trPr>
        <w:tc>
          <w:tcPr>
            <w:tcW w:w="1666" w:type="pct"/>
          </w:tcPr>
          <w:p w14:paraId="046925F2" w14:textId="3CE89A95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17 janvier 2020</w:t>
            </w:r>
          </w:p>
        </w:tc>
        <w:tc>
          <w:tcPr>
            <w:tcW w:w="1667" w:type="pct"/>
          </w:tcPr>
          <w:p w14:paraId="50E15595" w14:textId="48EFC5CC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28 février 2020</w:t>
            </w:r>
          </w:p>
        </w:tc>
        <w:tc>
          <w:tcPr>
            <w:tcW w:w="1667" w:type="pct"/>
          </w:tcPr>
          <w:p w14:paraId="6F9D1675" w14:textId="0CD2224C" w:rsidR="00413F3C" w:rsidRPr="00413F3C" w:rsidRDefault="00341F4C" w:rsidP="00413F3C">
            <w:pPr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>28+13 = 41</w:t>
            </w:r>
          </w:p>
        </w:tc>
      </w:tr>
      <w:tr w:rsidR="00413F3C" w:rsidRPr="00413F3C" w14:paraId="6A22349D" w14:textId="77777777" w:rsidTr="00AC5A65">
        <w:trPr>
          <w:trHeight w:val="397"/>
        </w:trPr>
        <w:tc>
          <w:tcPr>
            <w:tcW w:w="1666" w:type="pct"/>
          </w:tcPr>
          <w:p w14:paraId="02BBC2D0" w14:textId="78DE6E9D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1</w:t>
            </w:r>
            <w:r w:rsidRPr="00413F3C">
              <w:rPr>
                <w:rFonts w:ascii="Helvetica" w:hAnsi="Helvetica"/>
                <w:sz w:val="20"/>
                <w:szCs w:val="20"/>
                <w:vertAlign w:val="superscript"/>
                <w:lang w:val="fr-CH"/>
              </w:rPr>
              <w:t>er</w:t>
            </w: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 xml:space="preserve"> janvier 2019</w:t>
            </w:r>
          </w:p>
        </w:tc>
        <w:tc>
          <w:tcPr>
            <w:tcW w:w="1667" w:type="pct"/>
          </w:tcPr>
          <w:p w14:paraId="782D5A89" w14:textId="7C91215A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30 avril 2019</w:t>
            </w:r>
          </w:p>
        </w:tc>
        <w:tc>
          <w:tcPr>
            <w:tcW w:w="1667" w:type="pct"/>
          </w:tcPr>
          <w:p w14:paraId="7EF723B8" w14:textId="4AC1F5D3" w:rsidR="00413F3C" w:rsidRPr="00413F3C" w:rsidRDefault="00341F4C" w:rsidP="00413F3C">
            <w:pPr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>29 + 3x30 = 119</w:t>
            </w:r>
          </w:p>
        </w:tc>
      </w:tr>
      <w:tr w:rsidR="00413F3C" w:rsidRPr="00413F3C" w14:paraId="15394B2B" w14:textId="77777777" w:rsidTr="00AC5A65">
        <w:trPr>
          <w:trHeight w:val="397"/>
        </w:trPr>
        <w:tc>
          <w:tcPr>
            <w:tcW w:w="1666" w:type="pct"/>
          </w:tcPr>
          <w:p w14:paraId="3D496518" w14:textId="1CDF190E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18 novembre 2018</w:t>
            </w:r>
          </w:p>
        </w:tc>
        <w:tc>
          <w:tcPr>
            <w:tcW w:w="1667" w:type="pct"/>
          </w:tcPr>
          <w:p w14:paraId="43B81F70" w14:textId="025B0431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18 février 2019</w:t>
            </w:r>
          </w:p>
        </w:tc>
        <w:tc>
          <w:tcPr>
            <w:tcW w:w="1667" w:type="pct"/>
          </w:tcPr>
          <w:p w14:paraId="099ADDBD" w14:textId="750AFED1" w:rsidR="00413F3C" w:rsidRPr="00413F3C" w:rsidRDefault="00341F4C" w:rsidP="00413F3C">
            <w:pPr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341F4C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>12 + 30 + 30 + 18 = 90</w:t>
            </w:r>
          </w:p>
        </w:tc>
      </w:tr>
    </w:tbl>
    <w:p w14:paraId="5854FC7C" w14:textId="36A85D7F" w:rsidR="00413F3C" w:rsidRPr="00413F3C" w:rsidRDefault="00413F3C" w:rsidP="00413F3C">
      <w:pPr>
        <w:pBdr>
          <w:bottom w:val="single" w:sz="6" w:space="1" w:color="auto"/>
        </w:pBdr>
        <w:rPr>
          <w:rFonts w:ascii="Helvetica" w:hAnsi="Helvetica"/>
          <w:i/>
          <w:iCs/>
          <w:sz w:val="20"/>
          <w:szCs w:val="20"/>
          <w:lang w:val="fr-CH"/>
        </w:rPr>
      </w:pPr>
    </w:p>
    <w:p w14:paraId="3D7FBEF4" w14:textId="46474D6B" w:rsidR="00413F3C" w:rsidRPr="00413F3C" w:rsidRDefault="00413F3C" w:rsidP="00413F3C">
      <w:p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b/>
          <w:bCs/>
          <w:sz w:val="20"/>
          <w:szCs w:val="20"/>
          <w:lang w:val="fr-CH"/>
        </w:rPr>
        <w:t>Exercice 3</w:t>
      </w:r>
      <w:r w:rsidRPr="00413F3C">
        <w:rPr>
          <w:rFonts w:ascii="Helvetica" w:hAnsi="Helvetica"/>
          <w:sz w:val="20"/>
          <w:szCs w:val="20"/>
          <w:lang w:val="fr-CH"/>
        </w:rPr>
        <w:t> : Calcul</w:t>
      </w:r>
    </w:p>
    <w:p w14:paraId="55B90958" w14:textId="077960F4" w:rsidR="00413F3C" w:rsidRDefault="00413F3C" w:rsidP="00413F3C">
      <w:pPr>
        <w:rPr>
          <w:rFonts w:ascii="Helvetica" w:hAnsi="Helvetica"/>
          <w:i/>
          <w:iCs/>
          <w:sz w:val="20"/>
          <w:szCs w:val="20"/>
          <w:lang w:val="fr-CH"/>
        </w:rPr>
      </w:pPr>
      <w:r>
        <w:rPr>
          <w:rFonts w:ascii="Helvetica" w:hAnsi="Helvetica"/>
          <w:i/>
          <w:iCs/>
          <w:sz w:val="20"/>
          <w:szCs w:val="20"/>
          <w:lang w:val="fr-CH"/>
        </w:rPr>
        <w:t xml:space="preserve">Résoudre le cas suivant : </w:t>
      </w:r>
    </w:p>
    <w:p w14:paraId="2512AB04" w14:textId="7691E0C5" w:rsidR="00413F3C" w:rsidRDefault="00413F3C" w:rsidP="00413F3C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Une entreprise a acheté des marchandises pour CHF 30'000.- sur l’année 2019 ; les ventes ont été de CHF 50'000.- Il y a eu des frais d’achats pour CHF 3'000.- et des rabais accordés pour CHF 2'000.-. Les charges d’exploitation s’élèvent à CHF 1'400.- par mois au total (loyer et électricité). Calculer les éléments suivants (il n’y a pas de stock de marchandise) : </w:t>
      </w:r>
    </w:p>
    <w:p w14:paraId="5568D715" w14:textId="79F3A298" w:rsidR="00AC5A65" w:rsidRDefault="00AC5A65" w:rsidP="00413F3C">
      <w:pP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AC5A65" w14:paraId="21C7E983" w14:textId="77777777" w:rsidTr="00AC5A65">
        <w:trPr>
          <w:trHeight w:val="397"/>
        </w:trPr>
        <w:tc>
          <w:tcPr>
            <w:tcW w:w="5000" w:type="pct"/>
          </w:tcPr>
          <w:p w14:paraId="5F0ED67C" w14:textId="6A95ACC4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CAN : </w:t>
            </w:r>
            <w:r w:rsidR="00341F4C">
              <w:rPr>
                <w:rFonts w:ascii="Helvetica" w:hAnsi="Helvetica"/>
                <w:sz w:val="20"/>
                <w:szCs w:val="20"/>
                <w:lang w:val="fr-CH"/>
              </w:rPr>
              <w:t xml:space="preserve"> </w:t>
            </w:r>
            <w:r w:rsidR="00341F4C"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50'000 – 2'000 = 48'000.-</w:t>
            </w:r>
          </w:p>
        </w:tc>
      </w:tr>
      <w:tr w:rsidR="00AC5A65" w14:paraId="10059B1A" w14:textId="77777777" w:rsidTr="00AC5A65">
        <w:trPr>
          <w:trHeight w:val="397"/>
        </w:trPr>
        <w:tc>
          <w:tcPr>
            <w:tcW w:w="5000" w:type="pct"/>
          </w:tcPr>
          <w:p w14:paraId="0D560010" w14:textId="7C5E07D9" w:rsidR="00AC5A65" w:rsidRDefault="00AC5A65" w:rsidP="00341F4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PRAMA : </w:t>
            </w:r>
            <w:r w:rsidR="00341F4C"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30'000 + 3'000 = 33'000.- </w:t>
            </w:r>
          </w:p>
        </w:tc>
      </w:tr>
      <w:tr w:rsidR="00AC5A65" w14:paraId="03314D51" w14:textId="77777777" w:rsidTr="00AC5A65">
        <w:trPr>
          <w:trHeight w:val="397"/>
        </w:trPr>
        <w:tc>
          <w:tcPr>
            <w:tcW w:w="5000" w:type="pct"/>
          </w:tcPr>
          <w:p w14:paraId="1A20D700" w14:textId="04FFEA62" w:rsidR="00AC5A65" w:rsidRDefault="00AC5A65" w:rsidP="00341F4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PRAMV : </w:t>
            </w:r>
            <w:r w:rsidR="00341F4C"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33'000.- (idem PRAMA)</w:t>
            </w:r>
          </w:p>
        </w:tc>
      </w:tr>
      <w:tr w:rsidR="00AC5A65" w14:paraId="66FAAD29" w14:textId="77777777" w:rsidTr="00AC5A65">
        <w:trPr>
          <w:trHeight w:val="397"/>
        </w:trPr>
        <w:tc>
          <w:tcPr>
            <w:tcW w:w="5000" w:type="pct"/>
          </w:tcPr>
          <w:p w14:paraId="65B9F21B" w14:textId="693DEAC4" w:rsidR="00AC5A65" w:rsidRDefault="00AC5A65" w:rsidP="00AC5A65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MB : </w:t>
            </w:r>
            <w:r w:rsidR="00341F4C"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48'000 – 33'000 = 15'000.- </w:t>
            </w:r>
          </w:p>
        </w:tc>
      </w:tr>
      <w:tr w:rsidR="00AC5A65" w14:paraId="5285A1F5" w14:textId="77777777" w:rsidTr="00AC5A65">
        <w:trPr>
          <w:trHeight w:val="397"/>
        </w:trPr>
        <w:tc>
          <w:tcPr>
            <w:tcW w:w="5000" w:type="pct"/>
          </w:tcPr>
          <w:p w14:paraId="161DF885" w14:textId="5F4D33EE" w:rsidR="00AC5A65" w:rsidRDefault="00AC5A65" w:rsidP="00AC5A65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Taux de MB : </w:t>
            </w:r>
            <w:r w:rsidR="00341F4C">
              <w:rPr>
                <w:rFonts w:ascii="Helvetica" w:hAnsi="Helvetica"/>
                <w:sz w:val="20"/>
                <w:szCs w:val="20"/>
                <w:lang w:val="fr-CH"/>
              </w:rPr>
              <w:t xml:space="preserve"> </w:t>
            </w:r>
            <w:r w:rsidR="00341F4C"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15'000 / 48'000 = 31.25%</w:t>
            </w:r>
          </w:p>
        </w:tc>
      </w:tr>
      <w:tr w:rsidR="00AC5A65" w14:paraId="0073BCE1" w14:textId="77777777" w:rsidTr="00AC5A65">
        <w:trPr>
          <w:trHeight w:val="397"/>
        </w:trPr>
        <w:tc>
          <w:tcPr>
            <w:tcW w:w="5000" w:type="pct"/>
          </w:tcPr>
          <w:p w14:paraId="2A03E7C3" w14:textId="036AF2DA" w:rsidR="00AC5A65" w:rsidRDefault="00AC5A65" w:rsidP="00AC5A65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Résultat : </w:t>
            </w:r>
            <w:r w:rsidR="00341F4C" w:rsidRPr="00341F4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15'000 – (1400 x 12) = -1800</w:t>
            </w:r>
          </w:p>
        </w:tc>
      </w:tr>
    </w:tbl>
    <w:p w14:paraId="41A58866" w14:textId="4DF4C2E9" w:rsidR="00413F3C" w:rsidRPr="00413F3C" w:rsidRDefault="00413F3C" w:rsidP="00AC5A65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 </w:t>
      </w:r>
    </w:p>
    <w:sectPr w:rsidR="00413F3C" w:rsidRPr="00413F3C" w:rsidSect="00AC5A65">
      <w:headerReference w:type="default" r:id="rId7"/>
      <w:pgSz w:w="11900" w:h="16840"/>
      <w:pgMar w:top="1417" w:right="1417" w:bottom="4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B1DCB" w14:textId="77777777" w:rsidR="001A688B" w:rsidRDefault="001A688B" w:rsidP="00AC5A65">
      <w:r>
        <w:separator/>
      </w:r>
    </w:p>
  </w:endnote>
  <w:endnote w:type="continuationSeparator" w:id="0">
    <w:p w14:paraId="17F76596" w14:textId="77777777" w:rsidR="001A688B" w:rsidRDefault="001A688B" w:rsidP="00A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9DCF9" w14:textId="77777777" w:rsidR="001A688B" w:rsidRDefault="001A688B" w:rsidP="00AC5A65">
      <w:r>
        <w:separator/>
      </w:r>
    </w:p>
  </w:footnote>
  <w:footnote w:type="continuationSeparator" w:id="0">
    <w:p w14:paraId="63B8E8BB" w14:textId="77777777" w:rsidR="001A688B" w:rsidRDefault="001A688B" w:rsidP="00AC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2728" w14:textId="5E50CBA1" w:rsidR="00AC5A65" w:rsidRPr="00AC5A65" w:rsidRDefault="00AC5A65" w:rsidP="00AC5A65">
    <w:pPr>
      <w:pStyle w:val="En-tte"/>
      <w:jc w:val="right"/>
      <w:rPr>
        <w:lang w:val="fr-CH"/>
      </w:rPr>
    </w:pPr>
    <w:r>
      <w:rPr>
        <w:lang w:val="fr-CH"/>
      </w:rPr>
      <w:t>ZUZU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78A5"/>
    <w:multiLevelType w:val="hybridMultilevel"/>
    <w:tmpl w:val="35F693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25FF9"/>
    <w:multiLevelType w:val="hybridMultilevel"/>
    <w:tmpl w:val="8132E17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81F62"/>
    <w:rsid w:val="00197A0B"/>
    <w:rsid w:val="001A688B"/>
    <w:rsid w:val="001B4F73"/>
    <w:rsid w:val="001C70EC"/>
    <w:rsid w:val="00255AF1"/>
    <w:rsid w:val="00256B34"/>
    <w:rsid w:val="002B506A"/>
    <w:rsid w:val="002D361C"/>
    <w:rsid w:val="00341F4C"/>
    <w:rsid w:val="0035525A"/>
    <w:rsid w:val="003C33F6"/>
    <w:rsid w:val="003D525C"/>
    <w:rsid w:val="00413F3C"/>
    <w:rsid w:val="00647F68"/>
    <w:rsid w:val="00694229"/>
    <w:rsid w:val="00765430"/>
    <w:rsid w:val="007855B7"/>
    <w:rsid w:val="00853133"/>
    <w:rsid w:val="00AC5A65"/>
    <w:rsid w:val="00B84FCD"/>
    <w:rsid w:val="00C17E05"/>
    <w:rsid w:val="00E17CA9"/>
    <w:rsid w:val="00E42B00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EC70E"/>
  <w15:chartTrackingRefBased/>
  <w15:docId w15:val="{9801FF9B-2E1D-E74F-BC9B-80E4FC83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F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A65"/>
  </w:style>
  <w:style w:type="paragraph" w:styleId="Pieddepage">
    <w:name w:val="footer"/>
    <w:basedOn w:val="Normal"/>
    <w:link w:val="PieddepageCar"/>
    <w:uiPriority w:val="99"/>
    <w:unhideWhenUsed/>
    <w:rsid w:val="00AC5A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cp:lastPrinted>2020-10-14T15:33:00Z</cp:lastPrinted>
  <dcterms:created xsi:type="dcterms:W3CDTF">2020-10-19T15:58:00Z</dcterms:created>
  <dcterms:modified xsi:type="dcterms:W3CDTF">2021-03-16T17:54:00Z</dcterms:modified>
</cp:coreProperties>
</file>