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E810" w14:textId="4596D4AB" w:rsidR="00200611" w:rsidRDefault="00D147EE" w:rsidP="00D147EE">
      <w:pPr>
        <w:jc w:val="right"/>
        <w:rPr>
          <w:rFonts w:ascii="Garamond" w:hAnsi="Garamond" w:cs="Arial"/>
          <w:b/>
          <w:sz w:val="28"/>
          <w:szCs w:val="28"/>
          <w:u w:val="single"/>
          <w:lang w:val="fr-FR"/>
        </w:rPr>
      </w:pPr>
      <w:r>
        <w:rPr>
          <w:rFonts w:ascii="Garamond" w:hAnsi="Garamond" w:cs="Arial"/>
          <w:b/>
          <w:sz w:val="28"/>
          <w:szCs w:val="28"/>
          <w:u w:val="single"/>
          <w:lang w:val="fr-FR"/>
        </w:rPr>
        <w:t>ASTR  Corrigé</w:t>
      </w:r>
    </w:p>
    <w:p w14:paraId="46698E12" w14:textId="77777777" w:rsidR="00D147EE" w:rsidRPr="00D147EE" w:rsidRDefault="00D147EE" w:rsidP="00D147EE">
      <w:pPr>
        <w:jc w:val="right"/>
        <w:rPr>
          <w:rFonts w:ascii="Garamond" w:hAnsi="Garamond" w:cs="Arial"/>
          <w:b/>
          <w:sz w:val="28"/>
          <w:szCs w:val="28"/>
          <w:u w:val="single"/>
          <w:lang w:val="fr-FR"/>
        </w:rPr>
      </w:pPr>
      <w:bookmarkStart w:id="0" w:name="_GoBack"/>
      <w:bookmarkEnd w:id="0"/>
    </w:p>
    <w:p w14:paraId="77084D8B" w14:textId="1061BDDB" w:rsidR="00200611" w:rsidRPr="00D147EE" w:rsidRDefault="00200611" w:rsidP="00200611">
      <w:pPr>
        <w:jc w:val="center"/>
        <w:rPr>
          <w:rFonts w:ascii="Garamond" w:hAnsi="Garamond" w:cs="Arial"/>
          <w:b/>
          <w:sz w:val="28"/>
          <w:szCs w:val="28"/>
          <w:u w:val="single"/>
          <w:lang w:val="fr-FR"/>
        </w:rPr>
      </w:pPr>
      <w:r w:rsidRPr="00D147EE">
        <w:rPr>
          <w:rFonts w:ascii="Garamond" w:hAnsi="Garamond" w:cs="Arial"/>
          <w:b/>
          <w:sz w:val="28"/>
          <w:szCs w:val="28"/>
          <w:u w:val="single"/>
          <w:lang w:val="fr-FR"/>
        </w:rPr>
        <w:t>Exercice 1 : Calcul du DPS (3 points)</w:t>
      </w:r>
    </w:p>
    <w:p w14:paraId="19E064DB" w14:textId="77777777" w:rsidR="006A6929" w:rsidRPr="00D147EE" w:rsidRDefault="006A6929" w:rsidP="00200611">
      <w:pPr>
        <w:jc w:val="center"/>
        <w:rPr>
          <w:rFonts w:ascii="Garamond" w:hAnsi="Garamond" w:cs="Arial"/>
          <w:b/>
          <w:sz w:val="28"/>
          <w:szCs w:val="28"/>
          <w:u w:val="single"/>
          <w:lang w:val="fr-FR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548"/>
        <w:gridCol w:w="1843"/>
      </w:tblGrid>
      <w:tr w:rsidR="00200611" w:rsidRPr="00D147EE" w14:paraId="1A45071E" w14:textId="77777777" w:rsidTr="00D147EE">
        <w:trPr>
          <w:trHeight w:val="260"/>
        </w:trPr>
        <w:tc>
          <w:tcPr>
            <w:tcW w:w="1980" w:type="dxa"/>
            <w:shd w:val="clear" w:color="auto" w:fill="auto"/>
            <w:vAlign w:val="bottom"/>
            <w:hideMark/>
          </w:tcPr>
          <w:p w14:paraId="5E1CFA27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valeur capital actuel</w:t>
            </w:r>
          </w:p>
        </w:tc>
        <w:tc>
          <w:tcPr>
            <w:tcW w:w="5548" w:type="dxa"/>
            <w:shd w:val="clear" w:color="auto" w:fill="auto"/>
            <w:vAlign w:val="bottom"/>
            <w:hideMark/>
          </w:tcPr>
          <w:p w14:paraId="18B5A055" w14:textId="77777777" w:rsidR="00200611" w:rsidRPr="00D147EE" w:rsidRDefault="00200611" w:rsidP="00200611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1'000'000 d'actions, total 1'250'000.-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D4A184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1.25 / action</w:t>
            </w:r>
          </w:p>
        </w:tc>
      </w:tr>
      <w:tr w:rsidR="00200611" w:rsidRPr="00D147EE" w14:paraId="7A7C46D3" w14:textId="77777777" w:rsidTr="00D147EE">
        <w:trPr>
          <w:trHeight w:val="260"/>
        </w:trPr>
        <w:tc>
          <w:tcPr>
            <w:tcW w:w="1980" w:type="dxa"/>
            <w:shd w:val="clear" w:color="auto" w:fill="auto"/>
            <w:vAlign w:val="bottom"/>
            <w:hideMark/>
          </w:tcPr>
          <w:p w14:paraId="652ECC48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valeur augmentation</w:t>
            </w:r>
          </w:p>
        </w:tc>
        <w:tc>
          <w:tcPr>
            <w:tcW w:w="5548" w:type="dxa"/>
            <w:shd w:val="clear" w:color="auto" w:fill="auto"/>
            <w:vAlign w:val="bottom"/>
            <w:hideMark/>
          </w:tcPr>
          <w:p w14:paraId="4F5FE3CF" w14:textId="77777777" w:rsidR="00200611" w:rsidRPr="00D147EE" w:rsidRDefault="00200611" w:rsidP="00200611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500'000 actions, total 550'000.-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B36D7E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1.10 / action</w:t>
            </w:r>
          </w:p>
        </w:tc>
      </w:tr>
      <w:tr w:rsidR="00200611" w:rsidRPr="00D147EE" w14:paraId="58F295C2" w14:textId="77777777" w:rsidTr="00D147EE">
        <w:trPr>
          <w:trHeight w:val="260"/>
        </w:trPr>
        <w:tc>
          <w:tcPr>
            <w:tcW w:w="1980" w:type="dxa"/>
            <w:shd w:val="clear" w:color="auto" w:fill="auto"/>
            <w:vAlign w:val="bottom"/>
            <w:hideMark/>
          </w:tcPr>
          <w:p w14:paraId="0CB5F482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 xml:space="preserve">valeur après </w:t>
            </w:r>
            <w:proofErr w:type="spellStart"/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augm</w:t>
            </w:r>
            <w:proofErr w:type="spellEnd"/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5548" w:type="dxa"/>
            <w:shd w:val="clear" w:color="auto" w:fill="auto"/>
            <w:vAlign w:val="bottom"/>
            <w:hideMark/>
          </w:tcPr>
          <w:p w14:paraId="3B71C969" w14:textId="77777777" w:rsidR="00200611" w:rsidRPr="00D147EE" w:rsidRDefault="00200611" w:rsidP="00200611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1'500'000 actions, total 1'800'000.-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48A51A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1.20 / action</w:t>
            </w:r>
          </w:p>
        </w:tc>
      </w:tr>
      <w:tr w:rsidR="00200611" w:rsidRPr="00D147EE" w14:paraId="5547CD52" w14:textId="77777777" w:rsidTr="00D147EE">
        <w:trPr>
          <w:trHeight w:val="260"/>
        </w:trPr>
        <w:tc>
          <w:tcPr>
            <w:tcW w:w="7528" w:type="dxa"/>
            <w:gridSpan w:val="2"/>
            <w:shd w:val="clear" w:color="auto" w:fill="auto"/>
            <w:vAlign w:val="bottom"/>
            <w:hideMark/>
          </w:tcPr>
          <w:p w14:paraId="6D681FF8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parité d'échange : deux anciennes actions pour une nouvelle action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9F6DE5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200611" w:rsidRPr="00D147EE" w14:paraId="1D4928E7" w14:textId="77777777" w:rsidTr="00D147EE">
        <w:trPr>
          <w:trHeight w:val="260"/>
        </w:trPr>
        <w:tc>
          <w:tcPr>
            <w:tcW w:w="7528" w:type="dxa"/>
            <w:gridSpan w:val="2"/>
            <w:shd w:val="clear" w:color="auto" w:fill="auto"/>
            <w:vAlign w:val="bottom"/>
            <w:hideMark/>
          </w:tcPr>
          <w:p w14:paraId="3E9CA88B" w14:textId="77777777" w:rsidR="00200611" w:rsidRPr="00D147EE" w:rsidRDefault="00200611" w:rsidP="00200611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Romuald : possède 650 actions (valeur nominale 650.-, intrinsèque 812.50)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FAA99A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200611" w:rsidRPr="00D147EE" w14:paraId="2550C02E" w14:textId="77777777" w:rsidTr="00D147EE">
        <w:trPr>
          <w:trHeight w:val="260"/>
        </w:trPr>
        <w:tc>
          <w:tcPr>
            <w:tcW w:w="7528" w:type="dxa"/>
            <w:gridSpan w:val="2"/>
            <w:shd w:val="clear" w:color="auto" w:fill="auto"/>
            <w:vAlign w:val="bottom"/>
            <w:hideMark/>
          </w:tcPr>
          <w:p w14:paraId="1AB2E2FD" w14:textId="77777777" w:rsidR="00200611" w:rsidRPr="00D147EE" w:rsidRDefault="00200611" w:rsidP="00200611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  <w:r w:rsidRPr="00D147EE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  <w:t>650 x (1.25-1.20) = CHF 32.50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BAB8CF" w14:textId="77777777" w:rsidR="00200611" w:rsidRPr="00D147EE" w:rsidRDefault="00200611" w:rsidP="00200611">
            <w:pP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4580DF7F" w14:textId="77777777" w:rsidR="00200611" w:rsidRPr="00D147EE" w:rsidRDefault="00200611" w:rsidP="00B67E9F">
      <w:pPr>
        <w:jc w:val="center"/>
        <w:rPr>
          <w:rFonts w:ascii="Garamond" w:hAnsi="Garamond" w:cs="Arial"/>
          <w:b/>
          <w:sz w:val="28"/>
          <w:szCs w:val="28"/>
          <w:u w:val="single"/>
          <w:lang w:val="fr-FR"/>
        </w:rPr>
      </w:pPr>
    </w:p>
    <w:sectPr w:rsidR="00200611" w:rsidRPr="00D147EE" w:rsidSect="00B67E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8E7"/>
    <w:multiLevelType w:val="hybridMultilevel"/>
    <w:tmpl w:val="2526779E"/>
    <w:lvl w:ilvl="0" w:tplc="A5BCA4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174B"/>
    <w:multiLevelType w:val="hybridMultilevel"/>
    <w:tmpl w:val="D898D270"/>
    <w:lvl w:ilvl="0" w:tplc="B62679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14400"/>
    <w:multiLevelType w:val="hybridMultilevel"/>
    <w:tmpl w:val="A77000FC"/>
    <w:lvl w:ilvl="0" w:tplc="3B2A30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7B"/>
    <w:rsid w:val="000759CD"/>
    <w:rsid w:val="00112893"/>
    <w:rsid w:val="00125656"/>
    <w:rsid w:val="00173934"/>
    <w:rsid w:val="001E7755"/>
    <w:rsid w:val="00200611"/>
    <w:rsid w:val="00241D4A"/>
    <w:rsid w:val="003572AE"/>
    <w:rsid w:val="00365DB9"/>
    <w:rsid w:val="003C1434"/>
    <w:rsid w:val="0047510D"/>
    <w:rsid w:val="00490AF9"/>
    <w:rsid w:val="004D2D67"/>
    <w:rsid w:val="005375B4"/>
    <w:rsid w:val="00546A7B"/>
    <w:rsid w:val="006A6929"/>
    <w:rsid w:val="006C60FE"/>
    <w:rsid w:val="006E4421"/>
    <w:rsid w:val="006F70FD"/>
    <w:rsid w:val="00703765"/>
    <w:rsid w:val="008754B2"/>
    <w:rsid w:val="008B1C40"/>
    <w:rsid w:val="008D66F8"/>
    <w:rsid w:val="009C112B"/>
    <w:rsid w:val="00A90C5A"/>
    <w:rsid w:val="00B67E9F"/>
    <w:rsid w:val="00C24F3A"/>
    <w:rsid w:val="00C4072D"/>
    <w:rsid w:val="00CA73E2"/>
    <w:rsid w:val="00CE078D"/>
    <w:rsid w:val="00CF50D6"/>
    <w:rsid w:val="00D147EE"/>
    <w:rsid w:val="00D47E5A"/>
    <w:rsid w:val="00DE3CC0"/>
    <w:rsid w:val="00E0229C"/>
    <w:rsid w:val="00E12325"/>
    <w:rsid w:val="00E15B6F"/>
    <w:rsid w:val="00E3522C"/>
    <w:rsid w:val="00EA317D"/>
    <w:rsid w:val="00EC7B3B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96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6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6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0214D-AE59-394E-B86C-E2E19D9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 DE LOS SANTOS</dc:creator>
  <cp:lastModifiedBy>Yannick Bravo</cp:lastModifiedBy>
  <cp:revision>2</cp:revision>
  <cp:lastPrinted>2014-06-16T11:36:00Z</cp:lastPrinted>
  <dcterms:created xsi:type="dcterms:W3CDTF">2015-06-22T06:55:00Z</dcterms:created>
  <dcterms:modified xsi:type="dcterms:W3CDTF">2015-06-22T06:55:00Z</dcterms:modified>
</cp:coreProperties>
</file>