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7725" w14:textId="77777777" w:rsidR="003431A4" w:rsidRPr="008B2C7F" w:rsidRDefault="008B2C7F" w:rsidP="008B2C7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 w:rsidRPr="008B2C7F">
        <w:rPr>
          <w:rFonts w:ascii="Helvetica" w:hAnsi="Helvetica"/>
          <w:sz w:val="20"/>
          <w:szCs w:val="20"/>
          <w:lang w:val="fr-CH"/>
        </w:rPr>
        <w:t>Exercice supplémentaire : gestion des immeubles</w:t>
      </w:r>
    </w:p>
    <w:p w14:paraId="74A0BF13" w14:textId="77777777" w:rsidR="008B2C7F" w:rsidRPr="008B2C7F" w:rsidRDefault="008B2C7F" w:rsidP="008B2C7F">
      <w:p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</w:p>
    <w:p w14:paraId="55CF26AD" w14:textId="56FCD2B6" w:rsidR="008B2C7F" w:rsidRPr="008B2C7F" w:rsidRDefault="008B2C7F" w:rsidP="008B2C7F">
      <w:pPr>
        <w:spacing w:before="120" w:after="120"/>
        <w:jc w:val="both"/>
        <w:rPr>
          <w:rFonts w:ascii="Helvetica" w:hAnsi="Helvetica"/>
          <w:i/>
          <w:sz w:val="20"/>
          <w:szCs w:val="20"/>
          <w:lang w:val="fr-CH"/>
        </w:rPr>
      </w:pPr>
      <w:r w:rsidRPr="008B2C7F">
        <w:rPr>
          <w:rFonts w:ascii="Helvetica" w:hAnsi="Helvetica"/>
          <w:i/>
          <w:sz w:val="20"/>
          <w:szCs w:val="20"/>
          <w:lang w:val="fr-CH"/>
        </w:rPr>
        <w:t xml:space="preserve">Vous travaillez pour la société ABC, qui achète et vends des marchandises (la société est </w:t>
      </w:r>
      <w:r w:rsidR="000B05F0" w:rsidRPr="008B2C7F">
        <w:rPr>
          <w:rFonts w:ascii="Helvetica" w:hAnsi="Helvetica"/>
          <w:i/>
          <w:sz w:val="20"/>
          <w:szCs w:val="20"/>
          <w:lang w:val="fr-CH"/>
        </w:rPr>
        <w:t>propriétaire</w:t>
      </w:r>
      <w:r w:rsidRPr="008B2C7F">
        <w:rPr>
          <w:rFonts w:ascii="Helvetica" w:hAnsi="Helvetica"/>
          <w:i/>
          <w:sz w:val="20"/>
          <w:szCs w:val="20"/>
          <w:lang w:val="fr-CH"/>
        </w:rPr>
        <w:t xml:space="preserve"> de ses locaux). Il y a trois ans, pour diversifier ses activités, la société a décidé d’investir dans l’immobilier et possède aujourd’hui un petit immeuble de rendement, composé de 10 logements. Journalisez les écritures suivantes à l’aide des comptes les plus appropriés. La société est assjettie à la TVA au régime de la contre-prestation convenue. </w:t>
      </w:r>
    </w:p>
    <w:p w14:paraId="070B8E8C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achetons de la marchandise pour CHF 6'000.-, ht, tva à 7.7%. </w:t>
      </w:r>
    </w:p>
    <w:p w14:paraId="61684036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encaissons les loyers de 8 logements, pour un total de CHF 22'000.-, par virement bancaire. </w:t>
      </w:r>
    </w:p>
    <w:p w14:paraId="77745006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client nous paie une facture de vente de marchandise déjà comptabilisée, pour un montant de CHF 5'000.-. Ce montant inclut la TVA à 7.7% et tient compte d’un rabais de 10% comptabilisé lors de la facturation. La facture était correctement comptabilisée. </w:t>
      </w:r>
    </w:p>
    <w:p w14:paraId="442EF269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d’un plombier pour une intervention urgente dans notre immeuble locatif. Total de CHF 800.-, ht, soumis à une TVA de 7.7%. </w:t>
      </w:r>
    </w:p>
    <w:p w14:paraId="58168647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La facture d’électricité de nos locaux commerciaux est comptabilisée : CHF 324.-, incluant une TVA de 7.7%. </w:t>
      </w:r>
    </w:p>
    <w:p w14:paraId="732A2D5A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la facture du numéro 4, par virement postal. </w:t>
      </w:r>
    </w:p>
    <w:p w14:paraId="341AD48D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une facture comptabilisée relative à des travaux de peinture ayant eu lieu dans notre immeuble locatif, pour CHF 1'000.-, (montant hors taxe, tva de 7.7%). </w:t>
      </w:r>
    </w:p>
    <w:p w14:paraId="0458ECA2" w14:textId="77777777" w:rsidR="008B2C7F" w:rsidRDefault="008B2C7F" w:rsidP="008B2C7F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vendons des marchandises à crédit pour CHF 800.-, ht, tva à 7.7%. </w:t>
      </w:r>
    </w:p>
    <w:p w14:paraId="627ABA4C" w14:textId="77777777" w:rsidR="00A07707" w:rsidRDefault="00A07707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comptabilisons le loyer du local commercial, situé dans notre immeuble, pour CHF 2'000.-</w:t>
      </w:r>
    </w:p>
    <w:p w14:paraId="1949DF56" w14:textId="77777777" w:rsidR="00A07707" w:rsidRDefault="00A07707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payons l’annuité hypothécaire relative à notre immeuble hors exploitation, CHF 50'000.-, par virement bancaire. La dette est de CHF 3’000'000.-, au taux de 1%.</w:t>
      </w:r>
    </w:p>
    <w:p w14:paraId="4209A508" w14:textId="77777777" w:rsidR="00A07707" w:rsidRDefault="00A07707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l’annuité hypothécaire relative à notre immeuble commercial, CHF 30'000.-, par virement postal. La dette est de CHF 2'000'000.-, au taux de 0.5%. </w:t>
      </w:r>
    </w:p>
    <w:p w14:paraId="070D05FE" w14:textId="77777777" w:rsidR="00A07707" w:rsidRDefault="000117CB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Un locataire se plaint du bruit provoqué par un voisin : nous envoyons un acousticien spécialisé, qui nous remet une facture de CHF 2'400.- (tva de 7.7% comprise). </w:t>
      </w:r>
    </w:p>
    <w:p w14:paraId="19AB8BD6" w14:textId="77777777" w:rsidR="000117CB" w:rsidRDefault="000117CB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des SIG : les charges de chauffage du trimestre s’élèvent à CHF 10'000.- (hors taxes, tva à 7.7%). Un quart concernent nos locaux commerciaux, le reste concerne les appartements. </w:t>
      </w:r>
    </w:p>
    <w:p w14:paraId="65204ACF" w14:textId="77777777" w:rsidR="000117CB" w:rsidRDefault="000117CB" w:rsidP="00A07707">
      <w:pPr>
        <w:pStyle w:val="Paragraphedeliste"/>
        <w:numPr>
          <w:ilvl w:val="0"/>
          <w:numId w:val="1"/>
        </w:numPr>
        <w:spacing w:before="120" w:after="12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perdons un procès et devons rembourser 3 mois de loyer à un locataire (loyer mensuel de CHF 900.-, ainsi que des frais de procès pour CHF 2'0</w:t>
      </w:r>
      <w:bookmarkStart w:id="0" w:name="_GoBack"/>
      <w:bookmarkEnd w:id="0"/>
      <w:r>
        <w:rPr>
          <w:rFonts w:ascii="Helvetica" w:hAnsi="Helvetica"/>
          <w:sz w:val="20"/>
          <w:szCs w:val="20"/>
          <w:lang w:val="fr-CH"/>
        </w:rPr>
        <w:t xml:space="preserve">00.- (non soumis à TVA). Nous règlons par virement bancaire. </w:t>
      </w:r>
    </w:p>
    <w:p w14:paraId="22E2DEA3" w14:textId="77777777" w:rsidR="000117CB" w:rsidRDefault="000117CB" w:rsidP="000117CB">
      <w:pPr>
        <w:spacing w:before="120" w:after="120"/>
        <w:jc w:val="both"/>
        <w:rPr>
          <w:rFonts w:ascii="Helvetica" w:hAnsi="Helvetica"/>
          <w:sz w:val="20"/>
          <w:szCs w:val="20"/>
          <w:u w:val="single"/>
          <w:lang w:val="fr-CH"/>
        </w:rPr>
      </w:pPr>
      <w:r>
        <w:rPr>
          <w:rFonts w:ascii="Helvetica" w:hAnsi="Helvetica"/>
          <w:sz w:val="20"/>
          <w:szCs w:val="20"/>
          <w:u w:val="single"/>
          <w:lang w:val="fr-CH"/>
        </w:rPr>
        <w:t>Écritures de fin d’année</w:t>
      </w:r>
    </w:p>
    <w:p w14:paraId="7483DB38" w14:textId="77777777"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 loyer du locataire PATICK, pour décembre, n’est toujours pas arrivé, pour un montant de CHF 1'200.-</w:t>
      </w:r>
    </w:p>
    <w:p w14:paraId="017DE28B" w14:textId="77777777"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Les intérêts hypothécaires courus sont de CHF 30'000.-, 1/3 concerne notre commerce. </w:t>
      </w:r>
    </w:p>
    <w:p w14:paraId="556890E3" w14:textId="77777777"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amortissons l’immeuble commercial de 3%, méthode linéaire indirecte (coût d’achat : 2,5 millions)</w:t>
      </w:r>
    </w:p>
    <w:p w14:paraId="278B3C9E" w14:textId="77777777"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n’avons pas encore reçu la facture de téléphone du mois de décembre, pour le commerce. Le montant est de CHF 178.-, tva comprise à 7.7%.</w:t>
      </w:r>
    </w:p>
    <w:p w14:paraId="23A14AC6" w14:textId="77777777" w:rsidR="000117CB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Une facture de peinture, pour des travaux qui seront effectués l’année prochaine dans notre immeuble locatif, ne nous est pas encore parvenue, montant de CHF 4'000.- ht (tva à 7.7%)</w:t>
      </w:r>
    </w:p>
    <w:p w14:paraId="7DBE4B71" w14:textId="66899D38" w:rsidR="00122945" w:rsidRDefault="000117CB" w:rsidP="000117CB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amortissons l’immeuble hors exploitation de 2%, méthode directe constante (coût d’achat : 4 millions). </w:t>
      </w:r>
    </w:p>
    <w:p w14:paraId="4861484E" w14:textId="77777777" w:rsidR="00122945" w:rsidRDefault="00122945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br w:type="page"/>
      </w:r>
    </w:p>
    <w:tbl>
      <w:tblPr>
        <w:tblW w:w="9461" w:type="dxa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2195"/>
        <w:gridCol w:w="2069"/>
        <w:gridCol w:w="2555"/>
        <w:gridCol w:w="1145"/>
        <w:gridCol w:w="1145"/>
      </w:tblGrid>
      <w:tr w:rsidR="00122945" w:rsidRPr="00122945" w14:paraId="4577A443" w14:textId="77777777" w:rsidTr="00122945">
        <w:trPr>
          <w:trHeight w:val="2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9B1F3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n°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70AA86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débit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EB3C4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crédit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7446D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libellé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4CF424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débit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2FA91D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crédit</w:t>
            </w:r>
          </w:p>
        </w:tc>
      </w:tr>
      <w:tr w:rsidR="00122945" w:rsidRPr="00122945" w14:paraId="72FE670D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94E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C72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Achat marchandise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35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78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CC9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6'000.00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EB2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7ADF0571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5D07" w14:textId="7747BAA6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06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TVA r/ s.march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E2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E0B0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8FF6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462.00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9E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25FE3379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9EC" w14:textId="15D07103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5E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95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D25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0702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26F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6'462.00</w:t>
            </w:r>
          </w:p>
        </w:tc>
      </w:tr>
      <w:tr w:rsidR="00122945" w:rsidRPr="00122945" w14:paraId="020A7575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6CF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27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Banque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C8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Produits d'immeubles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92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035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22'000.00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AD6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22'000.00</w:t>
            </w:r>
          </w:p>
        </w:tc>
      </w:tr>
      <w:tr w:rsidR="00122945" w:rsidRPr="00122945" w14:paraId="77298AAB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871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71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Banque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D3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Débiteurs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6BD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882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5'000.00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684F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5'000.00</w:t>
            </w:r>
          </w:p>
        </w:tc>
      </w:tr>
      <w:tr w:rsidR="00122945" w:rsidRPr="00122945" w14:paraId="42664694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883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CC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75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4A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800 x 1.077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2420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861.60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0BC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861.60</w:t>
            </w:r>
          </w:p>
        </w:tc>
      </w:tr>
      <w:tr w:rsidR="00122945" w:rsidRPr="00122945" w14:paraId="741996FA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663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00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d'énergie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A1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D0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324 = 107.7%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21E6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300.85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348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69963A2C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F6E6" w14:textId="788C398F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59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TVA r/ s. inv. Et ace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3D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9E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A8F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23.15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900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269CD6B0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296" w14:textId="36890901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DD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10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ED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4E65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3B2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324.00</w:t>
            </w:r>
          </w:p>
        </w:tc>
      </w:tr>
      <w:tr w:rsidR="00122945" w:rsidRPr="00122945" w14:paraId="28198FDC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B4D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01D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4A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Poste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D6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F8F1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861.60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2BDE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861.60</w:t>
            </w:r>
          </w:p>
        </w:tc>
      </w:tr>
      <w:tr w:rsidR="00122945" w:rsidRPr="00122945" w14:paraId="2548C146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4D7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59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B8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Liquidités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50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1000 x 107.7%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3DB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1'077.00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BB21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1'077.00</w:t>
            </w:r>
          </w:p>
        </w:tc>
      </w:tr>
      <w:tr w:rsidR="00122945" w:rsidRPr="00122945" w14:paraId="5300AF55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D90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3E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340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Ventes Marchandises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5B62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7F4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42D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800.00</w:t>
            </w:r>
          </w:p>
        </w:tc>
      </w:tr>
      <w:tr w:rsidR="00122945" w:rsidRPr="00122945" w14:paraId="7D4C1C84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39AD" w14:textId="422B2E20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DF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10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TVA due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78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574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334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61.60</w:t>
            </w:r>
          </w:p>
        </w:tc>
      </w:tr>
      <w:tr w:rsidR="00122945" w:rsidRPr="00122945" w14:paraId="1954476A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0DB" w14:textId="0D955566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9F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Débiteurs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50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C13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715D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861.60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57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6C43A327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79C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8E2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Loyer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A9B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Produits d'immeubles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DC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206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BDD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2'000.00</w:t>
            </w:r>
          </w:p>
        </w:tc>
      </w:tr>
      <w:tr w:rsidR="00122945" w:rsidRPr="00122945" w14:paraId="10D81089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26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78D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46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Banque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530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DA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B9C2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50'000.00</w:t>
            </w:r>
          </w:p>
        </w:tc>
      </w:tr>
      <w:tr w:rsidR="00122945" w:rsidRPr="00122945" w14:paraId="61C15904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0F11" w14:textId="34F9E061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AF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CC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A62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3'000'000 x 1%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DF4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F6B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3EFE1A6A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D16F" w14:textId="7121B729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72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Dette hypothécaire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A56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5C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3F2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90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592D1447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92E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86E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1B4D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Poste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D5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E7E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0DB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30'000.00</w:t>
            </w:r>
          </w:p>
        </w:tc>
      </w:tr>
      <w:tr w:rsidR="00122945" w:rsidRPr="00122945" w14:paraId="4446BB14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604" w14:textId="357C9C80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25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Intérêts charges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B15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AE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2'000'000 x 0.5%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6653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68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41094446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8C7" w14:textId="088CB70A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452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Dette hypothécaire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21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DF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1C10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428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736A9CAA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00EE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799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22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1FF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C1C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2'400.00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ECC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2'400.00</w:t>
            </w:r>
          </w:p>
        </w:tc>
      </w:tr>
      <w:tr w:rsidR="00122945" w:rsidRPr="00122945" w14:paraId="6E837310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2DAD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32D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5380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212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3/4 de 10'000.-, ttc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8DF2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8'077.50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BD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08C568CC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7D8" w14:textId="1956BAA0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D3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d'énergie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E4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27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1/4 de 10'000.-, ht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3EE8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2'500.00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7E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6A911EDB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F80" w14:textId="2F42443F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9D7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US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US" w:eastAsia="fr-CH"/>
              </w:rPr>
              <w:t>TVA r. s/ inv.et ace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235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US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US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C96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US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en-US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96CA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192.50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8E7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54898794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972A" w14:textId="1C41009A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DC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DD8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Créanciers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25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941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6C02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10'770.00</w:t>
            </w:r>
          </w:p>
        </w:tc>
      </w:tr>
      <w:tr w:rsidR="00122945" w:rsidRPr="00122945" w14:paraId="03775258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689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339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Produits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E7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690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466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2'700.00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87B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45877DD0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A08F" w14:textId="04C0D403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565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02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CBF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134E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4BA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6B510861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66FB" w14:textId="7492362D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3E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53A5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Banque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76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022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ED4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4'700.00</w:t>
            </w:r>
          </w:p>
        </w:tc>
      </w:tr>
      <w:tr w:rsidR="00122945" w:rsidRPr="00122945" w14:paraId="54B75942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6861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8E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PAR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AAE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Produits d'immeubles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56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D687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1'200.00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E5C5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1'200.00</w:t>
            </w:r>
          </w:p>
        </w:tc>
      </w:tr>
      <w:tr w:rsidR="00122945" w:rsidRPr="00122945" w14:paraId="017DF68A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6A4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70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865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C0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A26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30B9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67007A1B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C1A1" w14:textId="28355A4E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31D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Intérêts charges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0D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B56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814C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E5EC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5E122E78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2D1" w14:textId="21D622DA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9B5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6DE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CAP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00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134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52BF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30'000.00</w:t>
            </w:r>
          </w:p>
        </w:tc>
      </w:tr>
      <w:tr w:rsidR="00122945" w:rsidRPr="00122945" w14:paraId="655FAAC2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9D90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93B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Amortissements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1392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Cumul d'amort. s/ immeuble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DD7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2'500'000 x 3%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649D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75'000.00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DC7F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75'000.00</w:t>
            </w:r>
          </w:p>
        </w:tc>
      </w:tr>
      <w:tr w:rsidR="00122945" w:rsidRPr="00122945" w14:paraId="7394BF0D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E47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F8D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Téléphone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522F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CAP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A65E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178 = 107.7%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676D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165.25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D11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165.25</w:t>
            </w:r>
          </w:p>
        </w:tc>
      </w:tr>
      <w:tr w:rsidR="00122945" w:rsidRPr="00122945" w14:paraId="29A930E9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9AC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061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Rien à comptabiliser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B5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543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0E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55F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 </w:t>
            </w:r>
          </w:p>
        </w:tc>
      </w:tr>
      <w:tr w:rsidR="00122945" w:rsidRPr="00122945" w14:paraId="113EB453" w14:textId="77777777" w:rsidTr="00122945">
        <w:trPr>
          <w:trHeight w:val="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35C" w14:textId="77777777" w:rsidR="00122945" w:rsidRPr="00122945" w:rsidRDefault="00122945" w:rsidP="00122945">
            <w:pPr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CAA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Charges d'immeuble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19E0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Immeuble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EFB" w14:textId="77777777" w:rsidR="00122945" w:rsidRPr="00122945" w:rsidRDefault="00122945" w:rsidP="00122945">
            <w:pPr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4'000'000 x 2%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8E7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80'000.00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EC50" w14:textId="77777777" w:rsidR="00122945" w:rsidRPr="00122945" w:rsidRDefault="00122945" w:rsidP="00122945">
            <w:pPr>
              <w:jc w:val="righ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</w:pPr>
            <w:r w:rsidRPr="00122945">
              <w:rPr>
                <w:rFonts w:ascii="Helvetica" w:eastAsia="Times New Roman" w:hAnsi="Helvetica" w:cs="Helvetica"/>
                <w:color w:val="000000"/>
                <w:sz w:val="19"/>
                <w:szCs w:val="19"/>
                <w:lang w:val="fr-CH" w:eastAsia="fr-CH"/>
              </w:rPr>
              <w:t>80'000.00</w:t>
            </w:r>
          </w:p>
        </w:tc>
      </w:tr>
    </w:tbl>
    <w:p w14:paraId="26A36C97" w14:textId="77777777" w:rsidR="000117CB" w:rsidRPr="00122945" w:rsidRDefault="000117CB" w:rsidP="00122945">
      <w:pPr>
        <w:spacing w:before="120" w:after="120"/>
        <w:jc w:val="both"/>
        <w:rPr>
          <w:rFonts w:ascii="Helvetica" w:hAnsi="Helvetica"/>
          <w:sz w:val="20"/>
          <w:szCs w:val="20"/>
          <w:lang w:val="fr-CH"/>
        </w:rPr>
      </w:pPr>
    </w:p>
    <w:sectPr w:rsidR="000117CB" w:rsidRPr="00122945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4268" w14:textId="77777777" w:rsidR="006768B6" w:rsidRDefault="006768B6" w:rsidP="008B2C7F">
      <w:r>
        <w:separator/>
      </w:r>
    </w:p>
  </w:endnote>
  <w:endnote w:type="continuationSeparator" w:id="0">
    <w:p w14:paraId="22E24F66" w14:textId="77777777" w:rsidR="006768B6" w:rsidRDefault="006768B6" w:rsidP="008B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79D2" w14:textId="77777777" w:rsidR="000117CB" w:rsidRPr="000117CB" w:rsidRDefault="000117CB">
    <w:pPr>
      <w:pStyle w:val="Pieddepage"/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6C38" w14:textId="77777777" w:rsidR="006768B6" w:rsidRDefault="006768B6" w:rsidP="008B2C7F">
      <w:r>
        <w:separator/>
      </w:r>
    </w:p>
  </w:footnote>
  <w:footnote w:type="continuationSeparator" w:id="0">
    <w:p w14:paraId="65FF6ECB" w14:textId="77777777" w:rsidR="006768B6" w:rsidRDefault="006768B6" w:rsidP="008B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4497" w14:textId="77777777" w:rsidR="008B2C7F" w:rsidRPr="008B2C7F" w:rsidRDefault="008B2C7F" w:rsidP="008B2C7F">
    <w:pPr>
      <w:pStyle w:val="En-tte"/>
      <w:jc w:val="right"/>
      <w:rPr>
        <w:lang w:val="fr-CH"/>
      </w:rPr>
    </w:pPr>
    <w:r>
      <w:rPr>
        <w:lang w:val="fr-CH"/>
      </w:rPr>
      <w:t>IMIM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417"/>
    <w:multiLevelType w:val="hybridMultilevel"/>
    <w:tmpl w:val="1CDC9FE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7F"/>
    <w:rsid w:val="000117CB"/>
    <w:rsid w:val="00081F62"/>
    <w:rsid w:val="000B05F0"/>
    <w:rsid w:val="00122945"/>
    <w:rsid w:val="00197A0B"/>
    <w:rsid w:val="003C33F6"/>
    <w:rsid w:val="006768B6"/>
    <w:rsid w:val="00694229"/>
    <w:rsid w:val="007855B7"/>
    <w:rsid w:val="008B2C7F"/>
    <w:rsid w:val="00A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EF231"/>
  <w15:chartTrackingRefBased/>
  <w15:docId w15:val="{0DEA4B6A-C0DF-1D46-8D0C-38AF23A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C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C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2C7F"/>
  </w:style>
  <w:style w:type="paragraph" w:styleId="Pieddepage">
    <w:name w:val="footer"/>
    <w:basedOn w:val="Normal"/>
    <w:link w:val="PieddepageCar"/>
    <w:uiPriority w:val="99"/>
    <w:unhideWhenUsed/>
    <w:rsid w:val="008B2C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3</cp:revision>
  <dcterms:created xsi:type="dcterms:W3CDTF">2020-08-19T15:51:00Z</dcterms:created>
  <dcterms:modified xsi:type="dcterms:W3CDTF">2020-08-19T15:55:00Z</dcterms:modified>
</cp:coreProperties>
</file>