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64F75" w14:textId="77777777" w:rsidR="007F7622" w:rsidRDefault="00E44F35" w:rsidP="00E44F35">
      <w:pPr>
        <w:rPr>
          <w:i/>
          <w:iCs/>
          <w:lang w:val="fr-CH"/>
        </w:rPr>
      </w:pPr>
      <w:r>
        <w:rPr>
          <w:i/>
          <w:iCs/>
          <w:lang w:val="fr-CH"/>
        </w:rPr>
        <w:t xml:space="preserve">Journaliser les écritures suivantes en utilisant les comptes les plus précis possibles. </w:t>
      </w:r>
    </w:p>
    <w:p w14:paraId="0D864F76" w14:textId="77777777" w:rsidR="00E44F35" w:rsidRDefault="00E44F35" w:rsidP="00E44F35">
      <w:pPr>
        <w:rPr>
          <w:i/>
          <w:iCs/>
          <w:lang w:val="fr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2"/>
        <w:gridCol w:w="1704"/>
        <w:gridCol w:w="1704"/>
        <w:gridCol w:w="2851"/>
        <w:gridCol w:w="1128"/>
        <w:gridCol w:w="1126"/>
      </w:tblGrid>
      <w:tr w:rsidR="00E44F35" w:rsidRPr="00E44F35" w14:paraId="0D864F7D" w14:textId="77777777" w:rsidTr="007F7622">
        <w:tc>
          <w:tcPr>
            <w:tcW w:w="299" w:type="pct"/>
          </w:tcPr>
          <w:p w14:paraId="0D864F77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E44F35">
              <w:rPr>
                <w:rFonts w:ascii="Helvetica" w:hAnsi="Helvetica"/>
                <w:sz w:val="20"/>
                <w:szCs w:val="20"/>
                <w:u w:val="single"/>
              </w:rPr>
              <w:t>N°</w:t>
            </w:r>
          </w:p>
        </w:tc>
        <w:tc>
          <w:tcPr>
            <w:tcW w:w="941" w:type="pct"/>
          </w:tcPr>
          <w:p w14:paraId="0D864F78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E44F35">
              <w:rPr>
                <w:rFonts w:ascii="Helvetica" w:hAnsi="Helvetica"/>
                <w:sz w:val="20"/>
                <w:szCs w:val="20"/>
                <w:u w:val="single"/>
              </w:rPr>
              <w:t>Débit</w:t>
            </w:r>
          </w:p>
        </w:tc>
        <w:tc>
          <w:tcPr>
            <w:tcW w:w="941" w:type="pct"/>
          </w:tcPr>
          <w:p w14:paraId="0D864F79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E44F35">
              <w:rPr>
                <w:rFonts w:ascii="Helvetica" w:hAnsi="Helvetica"/>
                <w:sz w:val="20"/>
                <w:szCs w:val="20"/>
                <w:u w:val="single"/>
              </w:rPr>
              <w:t>Crédit</w:t>
            </w:r>
          </w:p>
        </w:tc>
        <w:tc>
          <w:tcPr>
            <w:tcW w:w="1574" w:type="pct"/>
          </w:tcPr>
          <w:p w14:paraId="0D864F7A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  <w:u w:val="single"/>
              </w:rPr>
            </w:pPr>
            <w:r w:rsidRPr="00E44F35">
              <w:rPr>
                <w:rFonts w:ascii="Helvetica" w:hAnsi="Helvetica"/>
                <w:sz w:val="20"/>
                <w:szCs w:val="20"/>
                <w:u w:val="single"/>
              </w:rPr>
              <w:t>Libellé</w:t>
            </w:r>
          </w:p>
        </w:tc>
        <w:tc>
          <w:tcPr>
            <w:tcW w:w="623" w:type="pct"/>
          </w:tcPr>
          <w:p w14:paraId="0D864F7B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E44F35">
              <w:rPr>
                <w:rFonts w:ascii="Helvetica" w:hAnsi="Helvetica"/>
                <w:sz w:val="20"/>
                <w:szCs w:val="20"/>
                <w:u w:val="single"/>
              </w:rPr>
              <w:t>Débit</w:t>
            </w:r>
          </w:p>
        </w:tc>
        <w:tc>
          <w:tcPr>
            <w:tcW w:w="622" w:type="pct"/>
          </w:tcPr>
          <w:p w14:paraId="0D864F7C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E44F35">
              <w:rPr>
                <w:rFonts w:ascii="Helvetica" w:hAnsi="Helvetica"/>
                <w:sz w:val="20"/>
                <w:szCs w:val="20"/>
                <w:u w:val="single"/>
              </w:rPr>
              <w:t>Crédit</w:t>
            </w:r>
          </w:p>
        </w:tc>
      </w:tr>
      <w:tr w:rsidR="00E44F35" w:rsidRPr="00E44F35" w14:paraId="0D864F84" w14:textId="77777777" w:rsidTr="007F7622">
        <w:tc>
          <w:tcPr>
            <w:tcW w:w="299" w:type="pct"/>
          </w:tcPr>
          <w:p w14:paraId="0D864F7E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44F35"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941" w:type="pct"/>
          </w:tcPr>
          <w:p w14:paraId="0D864F7F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80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</w:tcPr>
          <w:p w14:paraId="0D864F81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  <w:r w:rsidRPr="00E44F35">
              <w:rPr>
                <w:rFonts w:ascii="Helvetica" w:hAnsi="Helvetica"/>
                <w:sz w:val="20"/>
                <w:szCs w:val="20"/>
              </w:rPr>
              <w:t xml:space="preserve">Facture de téléphone du mois de janvier, réglée ultérieurement. </w:t>
            </w:r>
          </w:p>
        </w:tc>
        <w:tc>
          <w:tcPr>
            <w:tcW w:w="623" w:type="pct"/>
          </w:tcPr>
          <w:p w14:paraId="0D864F82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44F35">
              <w:rPr>
                <w:rFonts w:ascii="Helvetica" w:hAnsi="Helvetica"/>
                <w:sz w:val="20"/>
                <w:szCs w:val="20"/>
              </w:rPr>
              <w:t>600.-</w:t>
            </w:r>
          </w:p>
        </w:tc>
        <w:tc>
          <w:tcPr>
            <w:tcW w:w="622" w:type="pct"/>
          </w:tcPr>
          <w:p w14:paraId="0D864F83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44F35">
              <w:rPr>
                <w:rFonts w:ascii="Helvetica" w:hAnsi="Helvetica"/>
                <w:sz w:val="20"/>
                <w:szCs w:val="20"/>
              </w:rPr>
              <w:t>600.-</w:t>
            </w:r>
          </w:p>
        </w:tc>
      </w:tr>
      <w:tr w:rsidR="00E44F35" w:rsidRPr="00E44F35" w14:paraId="0D864F8B" w14:textId="77777777" w:rsidTr="007F7622">
        <w:tc>
          <w:tcPr>
            <w:tcW w:w="299" w:type="pct"/>
          </w:tcPr>
          <w:p w14:paraId="0D864F85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44F35"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941" w:type="pct"/>
          </w:tcPr>
          <w:p w14:paraId="0D864F86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87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</w:tcPr>
          <w:p w14:paraId="0D864F88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Marchandise vendue au client PIOTR, réglée en espèces. </w:t>
            </w:r>
          </w:p>
        </w:tc>
        <w:tc>
          <w:tcPr>
            <w:tcW w:w="623" w:type="pct"/>
          </w:tcPr>
          <w:p w14:paraId="0D864F89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1'230.-</w:t>
            </w:r>
          </w:p>
        </w:tc>
        <w:tc>
          <w:tcPr>
            <w:tcW w:w="622" w:type="pct"/>
          </w:tcPr>
          <w:p w14:paraId="0D864F8A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1'230.-</w:t>
            </w:r>
          </w:p>
        </w:tc>
      </w:tr>
      <w:tr w:rsidR="00E44F35" w:rsidRPr="00E44F35" w14:paraId="0D864F93" w14:textId="77777777" w:rsidTr="007F7622">
        <w:tc>
          <w:tcPr>
            <w:tcW w:w="299" w:type="pct"/>
            <w:vMerge w:val="restart"/>
          </w:tcPr>
          <w:p w14:paraId="0D864F8C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44F35"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941" w:type="pct"/>
          </w:tcPr>
          <w:p w14:paraId="0D864F8D" w14:textId="77777777" w:rsid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D864F8E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8F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  <w:vMerge w:val="restart"/>
          </w:tcPr>
          <w:p w14:paraId="0D864F90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Vente de marchandise avec un rabais de 10%. </w:t>
            </w:r>
          </w:p>
        </w:tc>
        <w:tc>
          <w:tcPr>
            <w:tcW w:w="623" w:type="pct"/>
          </w:tcPr>
          <w:p w14:paraId="0D864F91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622" w:type="pct"/>
          </w:tcPr>
          <w:p w14:paraId="0D864F92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1'500.-</w:t>
            </w:r>
          </w:p>
        </w:tc>
      </w:tr>
      <w:tr w:rsidR="00E44F35" w:rsidRPr="00E44F35" w14:paraId="0D864F9B" w14:textId="77777777" w:rsidTr="007F7622">
        <w:tc>
          <w:tcPr>
            <w:tcW w:w="299" w:type="pct"/>
            <w:vMerge/>
          </w:tcPr>
          <w:p w14:paraId="0D864F94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95" w14:textId="77777777" w:rsid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D864F96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97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  <w:vMerge/>
          </w:tcPr>
          <w:p w14:paraId="0D864F98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23" w:type="pct"/>
          </w:tcPr>
          <w:p w14:paraId="0D864F99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150.-</w:t>
            </w:r>
          </w:p>
        </w:tc>
        <w:tc>
          <w:tcPr>
            <w:tcW w:w="622" w:type="pct"/>
          </w:tcPr>
          <w:p w14:paraId="0D864F9A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44F35" w:rsidRPr="00E44F35" w14:paraId="0D864FA3" w14:textId="77777777" w:rsidTr="007F7622">
        <w:tc>
          <w:tcPr>
            <w:tcW w:w="299" w:type="pct"/>
            <w:vMerge/>
          </w:tcPr>
          <w:p w14:paraId="0D864F9C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9D" w14:textId="77777777" w:rsid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D864F9E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9F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  <w:vMerge/>
          </w:tcPr>
          <w:p w14:paraId="0D864FA0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23" w:type="pct"/>
          </w:tcPr>
          <w:p w14:paraId="0D864FA1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1'350.-</w:t>
            </w:r>
          </w:p>
        </w:tc>
        <w:tc>
          <w:tcPr>
            <w:tcW w:w="622" w:type="pct"/>
          </w:tcPr>
          <w:p w14:paraId="0D864FA2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44F35" w:rsidRPr="00E44F35" w14:paraId="0D864FAA" w14:textId="77777777" w:rsidTr="007F7622">
        <w:tc>
          <w:tcPr>
            <w:tcW w:w="299" w:type="pct"/>
          </w:tcPr>
          <w:p w14:paraId="0D864FA4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941" w:type="pct"/>
          </w:tcPr>
          <w:p w14:paraId="0D864FA5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A6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</w:tcPr>
          <w:p w14:paraId="0D864FA7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Prime d’assurance déjà comptabilisée, réglée par virement postal. </w:t>
            </w:r>
          </w:p>
        </w:tc>
        <w:tc>
          <w:tcPr>
            <w:tcW w:w="623" w:type="pct"/>
          </w:tcPr>
          <w:p w14:paraId="0D864FA8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300.-</w:t>
            </w:r>
          </w:p>
        </w:tc>
        <w:tc>
          <w:tcPr>
            <w:tcW w:w="622" w:type="pct"/>
          </w:tcPr>
          <w:p w14:paraId="0D864FA9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300.-</w:t>
            </w:r>
          </w:p>
        </w:tc>
      </w:tr>
      <w:tr w:rsidR="00E44F35" w:rsidRPr="00E44F35" w14:paraId="0D864FB1" w14:textId="77777777" w:rsidTr="007F7622">
        <w:tc>
          <w:tcPr>
            <w:tcW w:w="299" w:type="pct"/>
          </w:tcPr>
          <w:p w14:paraId="0D864FAB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941" w:type="pct"/>
          </w:tcPr>
          <w:p w14:paraId="0D864FAC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AD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</w:tcPr>
          <w:p w14:paraId="0D864FAE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Salaire de la secrétaire, payée par virement bancaire</w:t>
            </w:r>
          </w:p>
        </w:tc>
        <w:tc>
          <w:tcPr>
            <w:tcW w:w="623" w:type="pct"/>
          </w:tcPr>
          <w:p w14:paraId="0D864FAF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6'000.-</w:t>
            </w:r>
          </w:p>
        </w:tc>
        <w:tc>
          <w:tcPr>
            <w:tcW w:w="622" w:type="pct"/>
          </w:tcPr>
          <w:p w14:paraId="0D864FB0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6'000.-</w:t>
            </w:r>
          </w:p>
        </w:tc>
      </w:tr>
      <w:tr w:rsidR="00E44F35" w:rsidRPr="00E44F35" w14:paraId="0D864FB8" w14:textId="77777777" w:rsidTr="007F7622">
        <w:tc>
          <w:tcPr>
            <w:tcW w:w="299" w:type="pct"/>
          </w:tcPr>
          <w:p w14:paraId="0D864FB2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941" w:type="pct"/>
          </w:tcPr>
          <w:p w14:paraId="0D864FB3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B4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</w:tcPr>
          <w:p w14:paraId="0D864FB5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Comptabilisation d’intérêts sur le compte bancaire, en faveur de la banque. </w:t>
            </w:r>
          </w:p>
        </w:tc>
        <w:tc>
          <w:tcPr>
            <w:tcW w:w="623" w:type="pct"/>
          </w:tcPr>
          <w:p w14:paraId="0D864FB6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90.-</w:t>
            </w:r>
          </w:p>
        </w:tc>
        <w:tc>
          <w:tcPr>
            <w:tcW w:w="622" w:type="pct"/>
          </w:tcPr>
          <w:p w14:paraId="0D864FB7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90.-</w:t>
            </w:r>
          </w:p>
        </w:tc>
      </w:tr>
      <w:tr w:rsidR="00E44F35" w:rsidRPr="00E44F35" w14:paraId="0D864FBF" w14:textId="77777777" w:rsidTr="007F7622">
        <w:tc>
          <w:tcPr>
            <w:tcW w:w="299" w:type="pct"/>
          </w:tcPr>
          <w:p w14:paraId="0D864FB9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941" w:type="pct"/>
          </w:tcPr>
          <w:p w14:paraId="0D864FBA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BB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</w:tcPr>
          <w:p w14:paraId="0D864FBC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Achat de timbres postes, réglés par la carte POSTFINANCE.</w:t>
            </w:r>
          </w:p>
        </w:tc>
        <w:tc>
          <w:tcPr>
            <w:tcW w:w="623" w:type="pct"/>
          </w:tcPr>
          <w:p w14:paraId="0D864FBD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100.-</w:t>
            </w:r>
          </w:p>
        </w:tc>
        <w:tc>
          <w:tcPr>
            <w:tcW w:w="622" w:type="pct"/>
          </w:tcPr>
          <w:p w14:paraId="0D864FBE" w14:textId="77777777" w:rsidR="00E44F35" w:rsidRPr="00E44F35" w:rsidRDefault="00E44F35" w:rsidP="00E44F3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100.-</w:t>
            </w:r>
          </w:p>
        </w:tc>
      </w:tr>
      <w:tr w:rsidR="00E44F35" w:rsidRPr="00E44F35" w14:paraId="0D864FC7" w14:textId="77777777" w:rsidTr="007F7622">
        <w:tc>
          <w:tcPr>
            <w:tcW w:w="299" w:type="pct"/>
            <w:vMerge w:val="restart"/>
          </w:tcPr>
          <w:p w14:paraId="0D864FC0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</w:t>
            </w:r>
          </w:p>
        </w:tc>
        <w:tc>
          <w:tcPr>
            <w:tcW w:w="941" w:type="pct"/>
          </w:tcPr>
          <w:p w14:paraId="0D864FC1" w14:textId="77777777" w:rsid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D864FC2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C3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  <w:vMerge w:val="restart"/>
          </w:tcPr>
          <w:p w14:paraId="0D864FC4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Achats de marchandises, réglés en espèces, en prenant en compte des frais de transports. </w:t>
            </w:r>
          </w:p>
        </w:tc>
        <w:tc>
          <w:tcPr>
            <w:tcW w:w="623" w:type="pct"/>
          </w:tcPr>
          <w:p w14:paraId="0D864FC5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1'300.-</w:t>
            </w:r>
          </w:p>
        </w:tc>
        <w:tc>
          <w:tcPr>
            <w:tcW w:w="622" w:type="pct"/>
          </w:tcPr>
          <w:p w14:paraId="0D864FC6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44F35" w:rsidRPr="00E44F35" w14:paraId="0D864FCF" w14:textId="77777777" w:rsidTr="007F7622">
        <w:tc>
          <w:tcPr>
            <w:tcW w:w="299" w:type="pct"/>
            <w:vMerge/>
          </w:tcPr>
          <w:p w14:paraId="0D864FC8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C9" w14:textId="77777777" w:rsid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D864FCA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CB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  <w:vMerge/>
          </w:tcPr>
          <w:p w14:paraId="0D864FCC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23" w:type="pct"/>
          </w:tcPr>
          <w:p w14:paraId="0D864FCD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900.-</w:t>
            </w:r>
          </w:p>
        </w:tc>
        <w:tc>
          <w:tcPr>
            <w:tcW w:w="622" w:type="pct"/>
          </w:tcPr>
          <w:p w14:paraId="0D864FCE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E44F35" w:rsidRPr="00E44F35" w14:paraId="0D864FD7" w14:textId="77777777" w:rsidTr="007F7622">
        <w:tc>
          <w:tcPr>
            <w:tcW w:w="299" w:type="pct"/>
            <w:vMerge/>
          </w:tcPr>
          <w:p w14:paraId="0D864FD0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D1" w14:textId="77777777" w:rsid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D864FD2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864FD3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74" w:type="pct"/>
            <w:vMerge/>
          </w:tcPr>
          <w:p w14:paraId="0D864FD4" w14:textId="77777777" w:rsidR="00E44F35" w:rsidRPr="00E44F35" w:rsidRDefault="00E44F35" w:rsidP="007F762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23" w:type="pct"/>
          </w:tcPr>
          <w:p w14:paraId="0D864FD5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622" w:type="pct"/>
          </w:tcPr>
          <w:p w14:paraId="0D864FD6" w14:textId="77777777" w:rsidR="00E44F35" w:rsidRPr="00E44F35" w:rsidRDefault="00E44F35" w:rsidP="007F762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2'200.-</w:t>
            </w:r>
          </w:p>
        </w:tc>
      </w:tr>
    </w:tbl>
    <w:p w14:paraId="0D865028" w14:textId="77777777" w:rsidR="00E44F35" w:rsidRPr="00E44F35" w:rsidRDefault="00E44F35" w:rsidP="00E44F35">
      <w:pPr>
        <w:rPr>
          <w:i/>
          <w:iCs/>
          <w:lang w:val="fr-CH"/>
        </w:rPr>
      </w:pPr>
    </w:p>
    <w:sectPr w:rsidR="00E44F35" w:rsidRPr="00E44F35" w:rsidSect="00E44F35">
      <w:headerReference w:type="default" r:id="rId6"/>
      <w:pgSz w:w="11900" w:h="168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6502B" w14:textId="77777777" w:rsidR="00BB5467" w:rsidRDefault="00BB5467" w:rsidP="00E44F35">
      <w:r>
        <w:separator/>
      </w:r>
    </w:p>
  </w:endnote>
  <w:endnote w:type="continuationSeparator" w:id="0">
    <w:p w14:paraId="0D86502C" w14:textId="77777777" w:rsidR="00BB5467" w:rsidRDefault="00BB5467" w:rsidP="00E4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65029" w14:textId="77777777" w:rsidR="00BB5467" w:rsidRDefault="00BB5467" w:rsidP="00E44F35">
      <w:r>
        <w:separator/>
      </w:r>
    </w:p>
  </w:footnote>
  <w:footnote w:type="continuationSeparator" w:id="0">
    <w:p w14:paraId="0D86502A" w14:textId="77777777" w:rsidR="00BB5467" w:rsidRDefault="00BB5467" w:rsidP="00E4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502D" w14:textId="77777777" w:rsidR="00E44F35" w:rsidRPr="00E44F35" w:rsidRDefault="00E44F35" w:rsidP="00E44F35">
    <w:pPr>
      <w:pStyle w:val="En-tte"/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rPr>
        <w:rFonts w:ascii="Arial" w:hAnsi="Arial" w:cs="Arial"/>
        <w:lang w:val="fr-CH"/>
      </w:rPr>
    </w:pPr>
    <w:r w:rsidRPr="00E44F35">
      <w:rPr>
        <w:rFonts w:ascii="Arial" w:hAnsi="Arial" w:cs="Arial"/>
        <w:lang w:val="fr-CH"/>
      </w:rPr>
      <w:t>Journalisation complémentaire de révision</w:t>
    </w:r>
    <w:r w:rsidRPr="00E44F35">
      <w:rPr>
        <w:rFonts w:ascii="Arial" w:hAnsi="Arial" w:cs="Arial"/>
        <w:lang w:val="fr-CH"/>
      </w:rPr>
      <w:tab/>
    </w:r>
    <w:r w:rsidRPr="00E44F35">
      <w:rPr>
        <w:rFonts w:ascii="Arial" w:hAnsi="Arial" w:cs="Arial"/>
        <w:lang w:val="fr-CH"/>
      </w:rPr>
      <w:tab/>
      <w:t>LEVQ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35"/>
    <w:rsid w:val="00081F62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647F68"/>
    <w:rsid w:val="00694229"/>
    <w:rsid w:val="00765430"/>
    <w:rsid w:val="007855B7"/>
    <w:rsid w:val="00791AB5"/>
    <w:rsid w:val="007F7622"/>
    <w:rsid w:val="00907F40"/>
    <w:rsid w:val="00B84FCD"/>
    <w:rsid w:val="00BB5467"/>
    <w:rsid w:val="00C55C9E"/>
    <w:rsid w:val="00E44F35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864F75"/>
  <w15:chartTrackingRefBased/>
  <w15:docId w15:val="{363DFB89-7913-5349-860E-ED008DE3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4F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4F35"/>
  </w:style>
  <w:style w:type="paragraph" w:styleId="Pieddepage">
    <w:name w:val="footer"/>
    <w:basedOn w:val="Normal"/>
    <w:link w:val="PieddepageCar"/>
    <w:uiPriority w:val="99"/>
    <w:unhideWhenUsed/>
    <w:rsid w:val="00E44F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cp:lastPrinted>2020-01-31T08:20:00Z</cp:lastPrinted>
  <dcterms:created xsi:type="dcterms:W3CDTF">2020-01-31T08:06:00Z</dcterms:created>
  <dcterms:modified xsi:type="dcterms:W3CDTF">2021-03-16T18:34:00Z</dcterms:modified>
</cp:coreProperties>
</file>